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4BE104B1" w14:textId="77777777" w:rsidR="00F861D3" w:rsidRDefault="00F861D3" w:rsidP="00F861D3">
      <w:r>
        <w:t>tapadásmentes bevonat</w:t>
      </w:r>
    </w:p>
    <w:p w14:paraId="127DE8AC" w14:textId="77777777" w:rsidR="00F861D3" w:rsidRDefault="00F861D3" w:rsidP="00F861D3">
      <w:r>
        <w:t>méret: 24 x 35 cm</w:t>
      </w:r>
    </w:p>
    <w:p w14:paraId="0353D752" w14:textId="77777777" w:rsidR="00F861D3" w:rsidRDefault="00F861D3" w:rsidP="00F861D3">
      <w:r>
        <w:t>vastagság: 2 mm</w:t>
      </w:r>
    </w:p>
    <w:p w14:paraId="4278072E" w14:textId="77777777" w:rsidR="00F861D3" w:rsidRDefault="00F861D3" w:rsidP="00F861D3">
      <w:r>
        <w:t>magasság: 5,5 cm</w:t>
      </w:r>
    </w:p>
    <w:p w14:paraId="37634C3E" w14:textId="11B857DE" w:rsidR="00481B83" w:rsidRPr="00481B83" w:rsidRDefault="00F861D3" w:rsidP="00F861D3">
      <w:r>
        <w:t>anyaga: szénacél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816554"/>
    <w:rsid w:val="00952F8F"/>
    <w:rsid w:val="009558D9"/>
    <w:rsid w:val="009B3FFA"/>
    <w:rsid w:val="00A20A26"/>
    <w:rsid w:val="00B24935"/>
    <w:rsid w:val="00F00E80"/>
    <w:rsid w:val="00F8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</cp:revision>
  <dcterms:created xsi:type="dcterms:W3CDTF">2022-06-16T11:02:00Z</dcterms:created>
  <dcterms:modified xsi:type="dcterms:W3CDTF">2023-10-26T11:51:00Z</dcterms:modified>
</cp:coreProperties>
</file>