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32546" w14:textId="76669F34" w:rsidR="005513CB" w:rsidRDefault="005513CB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51082AA0" w14:textId="77777777" w:rsidR="00133389" w:rsidRDefault="00133389" w:rsidP="00133389">
      <w:r>
        <w:t>Hogyan készíthet otthon igazi, aromás eszpresszót egyszerűen, mégis profi minőségben?</w:t>
      </w:r>
    </w:p>
    <w:p w14:paraId="6A300355" w14:textId="6566AA15" w:rsidR="00133389" w:rsidRDefault="00133389" w:rsidP="00133389">
      <w:r>
        <w:t>A Szarvasi SZV-620 CAFE LUX kávéfőző egyesíti a hagyományos kávékészítés élményét a modern technológiával, így minden csésze friss, telt ízű kávét garantál. Ez a 800 W teljesítményű, fekete színű készülék gőzcsappal, biztonsági szeleppel és hőálló üveg kiöntővel rendelkezik, amely nemcsak elegáns megjelenést, hanem megbízható működést is biztosít.</w:t>
      </w:r>
    </w:p>
    <w:p w14:paraId="4EFCC9BE" w14:textId="77777777" w:rsidR="00133389" w:rsidRDefault="00133389" w:rsidP="00133389">
      <w:r>
        <w:t>Klasszikus ízvilág, modern kivitel</w:t>
      </w:r>
    </w:p>
    <w:p w14:paraId="52D44D26" w14:textId="77777777" w:rsidR="00133389" w:rsidRDefault="00133389" w:rsidP="00133389">
      <w:r>
        <w:t xml:space="preserve">A Szarvasi CAFE LUX kávéfőzővel akár 2–6 adag dupla kávé is elkészíthető egyidejűleg, így tökéletes választás családok, baráti társaságok vagy irodai használat számára is. A 304 kPa névleges nyomás gondoskodik a megfelelő főzési intenzitásról, amely kiemeli a kávé jellegzetes ízjegyeit. A készülék </w:t>
      </w:r>
      <w:proofErr w:type="spellStart"/>
      <w:r>
        <w:t>max</w:t>
      </w:r>
      <w:proofErr w:type="spellEnd"/>
      <w:r>
        <w:t>. 36 g kávéőrlemény és 400 ml víz befogadására alkalmas, így mindig pontosan szabályozható a kívánt erősség és mennyiség.</w:t>
      </w:r>
    </w:p>
    <w:p w14:paraId="68F98C07" w14:textId="2E97C7EA" w:rsidR="00133389" w:rsidRDefault="00133389" w:rsidP="00133389">
      <w:r>
        <w:t>A közepesen durva kávéőrlemény használata javasolt a tökéletes ízharmónia eléréséhez, míg a kifolyó kávéital mennyisége (340–350 ml) ideális egy családi vagy vendégváró kávézáshoz. A kifőzési idő 7–10 perc, ami éppen elegendő ahhoz, hogy a kávé minden aromája kibontakozzon.</w:t>
      </w:r>
    </w:p>
    <w:p w14:paraId="487DCDEC" w14:textId="77777777" w:rsidR="00133389" w:rsidRDefault="00133389" w:rsidP="00133389">
      <w:r>
        <w:t>Biztonságos és energiatakarékos működés</w:t>
      </w:r>
    </w:p>
    <w:p w14:paraId="1D51A75C" w14:textId="77777777" w:rsidR="00133389" w:rsidRDefault="00133389" w:rsidP="00133389">
      <w:r>
        <w:t xml:space="preserve">A Szarvasi SZV-620 CAFE LUX kávéfőző a biztonságot és a tartósságot helyezi előtérbe. Biztonsági hőkioldóval, hőkorlátozóval és biztonsági szeleppel rendelkezik, amelyek megakadályozzák a túlmelegedést és a nyomásnövekedést. A hőálló </w:t>
      </w:r>
      <w:proofErr w:type="spellStart"/>
      <w:r>
        <w:t>boroszilikát</w:t>
      </w:r>
      <w:proofErr w:type="spellEnd"/>
      <w:r>
        <w:t xml:space="preserve"> üveg kiöntő és a hőálló burkolat garantálják, hogy a készülék hosszú éveken át megőrizze kiváló állapotát.</w:t>
      </w:r>
    </w:p>
    <w:p w14:paraId="4B2CD6BD" w14:textId="0FDD1F26" w:rsidR="00133389" w:rsidRDefault="00133389" w:rsidP="00133389">
      <w:r>
        <w:t>A csúszásmentes talp stabilan tartja a gépet a pulton, míg a 230 V, 50 Hz feszültségű, 800 W teljesítménnyel gondoskodik a megbízható, egyenletes főzésről.</w:t>
      </w:r>
    </w:p>
    <w:p w14:paraId="1236FD89" w14:textId="77777777" w:rsidR="00133389" w:rsidRDefault="00133389" w:rsidP="00133389">
      <w:r>
        <w:t>Elegancia és funkcionalitás egyben</w:t>
      </w:r>
    </w:p>
    <w:p w14:paraId="0D703B9B" w14:textId="31009EB1" w:rsidR="00133389" w:rsidRDefault="00133389" w:rsidP="00133389">
      <w:r>
        <w:t xml:space="preserve">A fekete színű kialakítás modern, letisztult megjelenést kölcsönöz, amely bármely konyhai környezetbe tökéletesen illik. A gőzcsap funkció külön előnyt jelent, hiszen lehetővé teszi a </w:t>
      </w:r>
      <w:proofErr w:type="spellStart"/>
      <w:r>
        <w:t>tejhabosítást</w:t>
      </w:r>
      <w:proofErr w:type="spellEnd"/>
      <w:r>
        <w:t xml:space="preserve"> is, így nemcsak eszpresszó, hanem </w:t>
      </w:r>
      <w:proofErr w:type="spellStart"/>
      <w:r>
        <w:t>cappuccino</w:t>
      </w:r>
      <w:proofErr w:type="spellEnd"/>
      <w:r>
        <w:t xml:space="preserve"> vagy </w:t>
      </w:r>
      <w:proofErr w:type="spellStart"/>
      <w:r>
        <w:t>latte</w:t>
      </w:r>
      <w:proofErr w:type="spellEnd"/>
      <w:r>
        <w:t xml:space="preserve"> is könnyedén elkészíthető vele. Ez a multifunkciós megoldás ideális választás mindazoknak, akik szeretik a változatos kávéélményeket.</w:t>
      </w:r>
    </w:p>
    <w:p w14:paraId="25AB639B" w14:textId="77777777" w:rsidR="00133389" w:rsidRDefault="00133389" w:rsidP="00133389">
      <w:r>
        <w:t>Miért érdemes a Szarvasi SZV-620 CAFE LUX kávéfőzőt választani?</w:t>
      </w:r>
    </w:p>
    <w:p w14:paraId="3B18F0EC" w14:textId="77777777" w:rsidR="00133389" w:rsidRDefault="00133389" w:rsidP="00133389">
      <w:r>
        <w:t>- Akár 6 adag dupla kávé készítésére alkalmas</w:t>
      </w:r>
    </w:p>
    <w:p w14:paraId="46DF6FBE" w14:textId="77777777" w:rsidR="00133389" w:rsidRDefault="00133389" w:rsidP="00133389">
      <w:r>
        <w:t>- 304 kPa nyomás a tökéletes aroma érdekében</w:t>
      </w:r>
    </w:p>
    <w:p w14:paraId="04CE95FB" w14:textId="77777777" w:rsidR="00133389" w:rsidRDefault="00133389" w:rsidP="00133389">
      <w:r>
        <w:t>- Biztonsági hőkioldó, hőkorlátozó és szelep a megbízható működéshez</w:t>
      </w:r>
    </w:p>
    <w:p w14:paraId="045C7C61" w14:textId="77777777" w:rsidR="00133389" w:rsidRDefault="00133389" w:rsidP="00133389">
      <w:r>
        <w:t xml:space="preserve">- Gőzcsappal ellátott modell, amely alkalmas </w:t>
      </w:r>
      <w:proofErr w:type="spellStart"/>
      <w:r>
        <w:t>tejhabosításra</w:t>
      </w:r>
      <w:proofErr w:type="spellEnd"/>
      <w:r>
        <w:t xml:space="preserve"> is</w:t>
      </w:r>
    </w:p>
    <w:p w14:paraId="6B1C3F92" w14:textId="77777777" w:rsidR="00133389" w:rsidRDefault="00133389" w:rsidP="00133389">
      <w:r>
        <w:t>- Hőálló üveg kiöntő és burkolat, prémium kivitelben</w:t>
      </w:r>
    </w:p>
    <w:p w14:paraId="16B348E6" w14:textId="7FD4B461" w:rsidR="00133389" w:rsidRDefault="00133389" w:rsidP="00133389">
      <w:r>
        <w:t>- Stabil, csúszásmentes talp, elegáns fekete dizájnnal</w:t>
      </w:r>
    </w:p>
    <w:p w14:paraId="41917395" w14:textId="7700666F" w:rsidR="00F1739A" w:rsidRDefault="00133389" w:rsidP="00133389">
      <w:r>
        <w:t>Engedje, hogy a kávé illata betöltse otthonát, és élvezze a valódi eszpresszó élményt minden nap!</w:t>
      </w:r>
      <w:r>
        <w:rPr>
          <w:rFonts w:ascii="MS Gothic" w:eastAsia="MS Gothic" w:hAnsi="MS Gothic" w:cs="MS Gothic" w:hint="eastAsia"/>
        </w:rPr>
        <w:t> </w:t>
      </w:r>
      <w:r>
        <w:t>V</w:t>
      </w:r>
      <w:r>
        <w:rPr>
          <w:rFonts w:ascii="Calibri" w:hAnsi="Calibri" w:cs="Calibri"/>
        </w:rPr>
        <w:t>á</w:t>
      </w:r>
      <w:r>
        <w:t>lassza a Szarvasi SZV-620 CAFE LUX k</w:t>
      </w:r>
      <w:r>
        <w:rPr>
          <w:rFonts w:ascii="Calibri" w:hAnsi="Calibri" w:cs="Calibri"/>
        </w:rPr>
        <w:t>á</w:t>
      </w:r>
      <w:r>
        <w:t>v</w:t>
      </w:r>
      <w:r>
        <w:rPr>
          <w:rFonts w:ascii="Calibri" w:hAnsi="Calibri" w:cs="Calibri"/>
        </w:rPr>
        <w:t>é</w:t>
      </w:r>
      <w:r>
        <w:t>f</w:t>
      </w:r>
      <w:r>
        <w:rPr>
          <w:rFonts w:ascii="Calibri" w:hAnsi="Calibri" w:cs="Calibri"/>
        </w:rPr>
        <w:t>ő</w:t>
      </w:r>
      <w:r>
        <w:t>z</w:t>
      </w:r>
      <w:r>
        <w:rPr>
          <w:rFonts w:ascii="Calibri" w:hAnsi="Calibri" w:cs="Calibri"/>
        </w:rPr>
        <w:t>ő</w:t>
      </w:r>
      <w:r>
        <w:t xml:space="preserve">t, </w:t>
      </w:r>
      <w:r>
        <w:rPr>
          <w:rFonts w:ascii="Calibri" w:hAnsi="Calibri" w:cs="Calibri"/>
        </w:rPr>
        <w:t>é</w:t>
      </w:r>
      <w:r>
        <w:t>s tapasztalja meg, milyen, amikor a hagyom</w:t>
      </w:r>
      <w:r>
        <w:rPr>
          <w:rFonts w:ascii="Calibri" w:hAnsi="Calibri" w:cs="Calibri"/>
        </w:rPr>
        <w:t>á</w:t>
      </w:r>
      <w:r>
        <w:t xml:space="preserve">nyos </w:t>
      </w:r>
      <w:r>
        <w:rPr>
          <w:rFonts w:ascii="Calibri" w:hAnsi="Calibri" w:cs="Calibri"/>
        </w:rPr>
        <w:t>í</w:t>
      </w:r>
      <w:r>
        <w:t>zvil</w:t>
      </w:r>
      <w:r>
        <w:rPr>
          <w:rFonts w:ascii="Calibri" w:hAnsi="Calibri" w:cs="Calibri"/>
        </w:rPr>
        <w:t>á</w:t>
      </w:r>
      <w:r>
        <w:t xml:space="preserve">g </w:t>
      </w:r>
      <w:r>
        <w:rPr>
          <w:rFonts w:ascii="Calibri" w:hAnsi="Calibri" w:cs="Calibri"/>
        </w:rPr>
        <w:t>é</w:t>
      </w:r>
      <w:r>
        <w:t>s a modern technol</w:t>
      </w:r>
      <w:r>
        <w:rPr>
          <w:rFonts w:ascii="Calibri" w:hAnsi="Calibri" w:cs="Calibri"/>
        </w:rPr>
        <w:t>ó</w:t>
      </w:r>
      <w:r>
        <w:t>gia tal</w:t>
      </w:r>
      <w:r>
        <w:rPr>
          <w:rFonts w:ascii="Calibri" w:hAnsi="Calibri" w:cs="Calibri"/>
        </w:rPr>
        <w:t>á</w:t>
      </w:r>
      <w:r>
        <w:t>lkozik egy cs</w:t>
      </w:r>
      <w:r>
        <w:rPr>
          <w:rFonts w:ascii="Calibri" w:hAnsi="Calibri" w:cs="Calibri"/>
        </w:rPr>
        <w:t>é</w:t>
      </w:r>
      <w:r>
        <w:t>sz</w:t>
      </w:r>
      <w:r>
        <w:rPr>
          <w:rFonts w:ascii="Calibri" w:hAnsi="Calibri" w:cs="Calibri"/>
        </w:rPr>
        <w:t>é</w:t>
      </w:r>
      <w:r>
        <w:t>ben.</w:t>
      </w:r>
    </w:p>
    <w:p w14:paraId="4A519EFA" w14:textId="77777777" w:rsidR="00133389" w:rsidRDefault="00133389" w:rsidP="00133389">
      <w:r>
        <w:lastRenderedPageBreak/>
        <w:t>2-6 adag dupla kávé egyidejű elkészítésére</w:t>
      </w:r>
    </w:p>
    <w:p w14:paraId="384CB46A" w14:textId="77777777" w:rsidR="00133389" w:rsidRDefault="00133389" w:rsidP="00133389">
      <w:r>
        <w:t>biztonsági hőkioldó</w:t>
      </w:r>
    </w:p>
    <w:p w14:paraId="71B206F2" w14:textId="77777777" w:rsidR="00133389" w:rsidRDefault="00133389" w:rsidP="00133389">
      <w:r>
        <w:t>hőkorlátozó</w:t>
      </w:r>
    </w:p>
    <w:p w14:paraId="55C153D8" w14:textId="77777777" w:rsidR="00133389" w:rsidRDefault="00133389" w:rsidP="00133389">
      <w:r>
        <w:t>biztonsági szelep</w:t>
      </w:r>
    </w:p>
    <w:p w14:paraId="74BA6EE4" w14:textId="77777777" w:rsidR="00133389" w:rsidRDefault="00133389" w:rsidP="00133389">
      <w:r>
        <w:t xml:space="preserve">névleges feszültség: 230 V, 50 Hz </w:t>
      </w:r>
    </w:p>
    <w:p w14:paraId="2F3D1079" w14:textId="77777777" w:rsidR="00133389" w:rsidRDefault="00133389" w:rsidP="00133389">
      <w:r>
        <w:t xml:space="preserve">névleges teljesítmény: 800 W </w:t>
      </w:r>
    </w:p>
    <w:p w14:paraId="54ADBE4F" w14:textId="77777777" w:rsidR="00133389" w:rsidRDefault="00133389" w:rsidP="00133389">
      <w:r>
        <w:t xml:space="preserve">betölthető kávéőrlemény: </w:t>
      </w:r>
      <w:proofErr w:type="spellStart"/>
      <w:r>
        <w:t>max</w:t>
      </w:r>
      <w:proofErr w:type="spellEnd"/>
      <w:r>
        <w:t xml:space="preserve">. 36 g </w:t>
      </w:r>
    </w:p>
    <w:p w14:paraId="286ABA10" w14:textId="77777777" w:rsidR="00133389" w:rsidRDefault="00133389" w:rsidP="00133389">
      <w:r>
        <w:t xml:space="preserve">betölthető víz mennyisége: 400 ml </w:t>
      </w:r>
    </w:p>
    <w:p w14:paraId="2170B7BB" w14:textId="77777777" w:rsidR="00133389" w:rsidRDefault="00133389" w:rsidP="00133389">
      <w:r>
        <w:t xml:space="preserve">kávéőrlemény minősége: közepesen durva </w:t>
      </w:r>
    </w:p>
    <w:p w14:paraId="7C453215" w14:textId="77777777" w:rsidR="00133389" w:rsidRDefault="00133389" w:rsidP="00133389">
      <w:r>
        <w:t xml:space="preserve">névleges nyomás: 304 kPa </w:t>
      </w:r>
    </w:p>
    <w:p w14:paraId="059F55D4" w14:textId="77777777" w:rsidR="00133389" w:rsidRDefault="00133389" w:rsidP="00133389">
      <w:r>
        <w:t xml:space="preserve">kifolyó kávéital mennyisége: 340-350 ml </w:t>
      </w:r>
    </w:p>
    <w:p w14:paraId="4CAC65C7" w14:textId="77777777" w:rsidR="00133389" w:rsidRDefault="00133389" w:rsidP="00133389">
      <w:r>
        <w:t xml:space="preserve">kifőzési idő: 7-10 perc </w:t>
      </w:r>
    </w:p>
    <w:p w14:paraId="0CC9733D" w14:textId="77777777" w:rsidR="00133389" w:rsidRDefault="00133389" w:rsidP="00133389">
      <w:r>
        <w:t xml:space="preserve">hőálló </w:t>
      </w:r>
      <w:proofErr w:type="spellStart"/>
      <w:r>
        <w:t>boroszilikát</w:t>
      </w:r>
      <w:proofErr w:type="spellEnd"/>
      <w:r>
        <w:t xml:space="preserve"> üveg kávékiöntő</w:t>
      </w:r>
    </w:p>
    <w:p w14:paraId="2756ACE0" w14:textId="77777777" w:rsidR="00133389" w:rsidRDefault="00133389" w:rsidP="00133389">
      <w:r>
        <w:t>csúszásmentes talp</w:t>
      </w:r>
    </w:p>
    <w:p w14:paraId="4332CC51" w14:textId="77777777" w:rsidR="00133389" w:rsidRDefault="00133389" w:rsidP="00133389">
      <w:r>
        <w:t>hőálló burkolat</w:t>
      </w:r>
    </w:p>
    <w:p w14:paraId="0ED50915" w14:textId="77777777" w:rsidR="00133389" w:rsidRDefault="00133389" w:rsidP="00133389">
      <w:r>
        <w:t xml:space="preserve">érintésvédelmi osztály: I. </w:t>
      </w:r>
    </w:p>
    <w:p w14:paraId="3BD8AB21" w14:textId="1DCA3350" w:rsidR="00133389" w:rsidRPr="005513CB" w:rsidRDefault="00133389" w:rsidP="00133389">
      <w:r>
        <w:t>fekete színű</w:t>
      </w:r>
    </w:p>
    <w:sectPr w:rsidR="00133389" w:rsidRPr="0055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00977"/>
    <w:rsid w:val="00003E93"/>
    <w:rsid w:val="000468EA"/>
    <w:rsid w:val="00057DD5"/>
    <w:rsid w:val="00064762"/>
    <w:rsid w:val="0006606E"/>
    <w:rsid w:val="000856F2"/>
    <w:rsid w:val="0009217F"/>
    <w:rsid w:val="000927A0"/>
    <w:rsid w:val="00096DE5"/>
    <w:rsid w:val="00097C94"/>
    <w:rsid w:val="000B700D"/>
    <w:rsid w:val="000C40B3"/>
    <w:rsid w:val="000D31A7"/>
    <w:rsid w:val="000D4FA6"/>
    <w:rsid w:val="000D6373"/>
    <w:rsid w:val="000F2A2A"/>
    <w:rsid w:val="001031B0"/>
    <w:rsid w:val="00111FC6"/>
    <w:rsid w:val="00117A18"/>
    <w:rsid w:val="00125E86"/>
    <w:rsid w:val="00133389"/>
    <w:rsid w:val="001424AC"/>
    <w:rsid w:val="00142BD2"/>
    <w:rsid w:val="00161949"/>
    <w:rsid w:val="001831BF"/>
    <w:rsid w:val="001B1B07"/>
    <w:rsid w:val="001B4710"/>
    <w:rsid w:val="001C0FA0"/>
    <w:rsid w:val="001D3989"/>
    <w:rsid w:val="001E2916"/>
    <w:rsid w:val="001E37F6"/>
    <w:rsid w:val="001E47AC"/>
    <w:rsid w:val="001E73F9"/>
    <w:rsid w:val="001F59C8"/>
    <w:rsid w:val="001F6B38"/>
    <w:rsid w:val="002051B0"/>
    <w:rsid w:val="00205C54"/>
    <w:rsid w:val="002120C9"/>
    <w:rsid w:val="00213D62"/>
    <w:rsid w:val="00262172"/>
    <w:rsid w:val="00286E58"/>
    <w:rsid w:val="00287984"/>
    <w:rsid w:val="002B2F7C"/>
    <w:rsid w:val="002F01BE"/>
    <w:rsid w:val="002F1CEC"/>
    <w:rsid w:val="00303B44"/>
    <w:rsid w:val="00322B21"/>
    <w:rsid w:val="00323C1F"/>
    <w:rsid w:val="0032462D"/>
    <w:rsid w:val="003339F6"/>
    <w:rsid w:val="003455C6"/>
    <w:rsid w:val="00392402"/>
    <w:rsid w:val="0039762B"/>
    <w:rsid w:val="003B0343"/>
    <w:rsid w:val="003B04F7"/>
    <w:rsid w:val="003D3325"/>
    <w:rsid w:val="003E05C0"/>
    <w:rsid w:val="003E1928"/>
    <w:rsid w:val="003E6031"/>
    <w:rsid w:val="00400C3B"/>
    <w:rsid w:val="00414FD6"/>
    <w:rsid w:val="00430253"/>
    <w:rsid w:val="004347DC"/>
    <w:rsid w:val="0045008B"/>
    <w:rsid w:val="00454C5C"/>
    <w:rsid w:val="004574C3"/>
    <w:rsid w:val="004647EB"/>
    <w:rsid w:val="00477E02"/>
    <w:rsid w:val="00491179"/>
    <w:rsid w:val="004A0FEA"/>
    <w:rsid w:val="004D2783"/>
    <w:rsid w:val="004D29E8"/>
    <w:rsid w:val="004E74AF"/>
    <w:rsid w:val="004F6221"/>
    <w:rsid w:val="0050783D"/>
    <w:rsid w:val="00520F1A"/>
    <w:rsid w:val="005267A2"/>
    <w:rsid w:val="005513CB"/>
    <w:rsid w:val="00562C66"/>
    <w:rsid w:val="00571A17"/>
    <w:rsid w:val="00571BA3"/>
    <w:rsid w:val="00574CD4"/>
    <w:rsid w:val="005910C0"/>
    <w:rsid w:val="005A15AA"/>
    <w:rsid w:val="005B1F1C"/>
    <w:rsid w:val="005B5CEA"/>
    <w:rsid w:val="005B7DFD"/>
    <w:rsid w:val="005C3A15"/>
    <w:rsid w:val="005D1680"/>
    <w:rsid w:val="005D405A"/>
    <w:rsid w:val="005D6B1F"/>
    <w:rsid w:val="005E1A24"/>
    <w:rsid w:val="005F0630"/>
    <w:rsid w:val="005F2612"/>
    <w:rsid w:val="005F469B"/>
    <w:rsid w:val="006028C5"/>
    <w:rsid w:val="00603C23"/>
    <w:rsid w:val="00634D1D"/>
    <w:rsid w:val="006376B4"/>
    <w:rsid w:val="00690E64"/>
    <w:rsid w:val="00696E6A"/>
    <w:rsid w:val="00696EBD"/>
    <w:rsid w:val="006C70BD"/>
    <w:rsid w:val="006D1FCB"/>
    <w:rsid w:val="006D6878"/>
    <w:rsid w:val="006D7063"/>
    <w:rsid w:val="006E29A3"/>
    <w:rsid w:val="006E29ED"/>
    <w:rsid w:val="006E6E09"/>
    <w:rsid w:val="006F06BB"/>
    <w:rsid w:val="007130FD"/>
    <w:rsid w:val="00720925"/>
    <w:rsid w:val="00726151"/>
    <w:rsid w:val="00732AC3"/>
    <w:rsid w:val="00740062"/>
    <w:rsid w:val="00754946"/>
    <w:rsid w:val="007618E7"/>
    <w:rsid w:val="00777F49"/>
    <w:rsid w:val="007863E0"/>
    <w:rsid w:val="0078713C"/>
    <w:rsid w:val="0079335A"/>
    <w:rsid w:val="00797189"/>
    <w:rsid w:val="007B20DE"/>
    <w:rsid w:val="007B42F9"/>
    <w:rsid w:val="007E4CA0"/>
    <w:rsid w:val="007E66B2"/>
    <w:rsid w:val="00855294"/>
    <w:rsid w:val="008A22AC"/>
    <w:rsid w:val="008A6F88"/>
    <w:rsid w:val="008B11E4"/>
    <w:rsid w:val="008B1BAB"/>
    <w:rsid w:val="008B3716"/>
    <w:rsid w:val="008B37E5"/>
    <w:rsid w:val="008B41A4"/>
    <w:rsid w:val="008C047A"/>
    <w:rsid w:val="008E0C20"/>
    <w:rsid w:val="008E1BFF"/>
    <w:rsid w:val="008F125E"/>
    <w:rsid w:val="008F3542"/>
    <w:rsid w:val="009000F8"/>
    <w:rsid w:val="00901EAC"/>
    <w:rsid w:val="00905589"/>
    <w:rsid w:val="0090769D"/>
    <w:rsid w:val="00914415"/>
    <w:rsid w:val="00916C1F"/>
    <w:rsid w:val="00916FA0"/>
    <w:rsid w:val="009201D8"/>
    <w:rsid w:val="00924C38"/>
    <w:rsid w:val="00932F48"/>
    <w:rsid w:val="00937E5C"/>
    <w:rsid w:val="00952EB4"/>
    <w:rsid w:val="009800C6"/>
    <w:rsid w:val="009D2310"/>
    <w:rsid w:val="009E209A"/>
    <w:rsid w:val="009E5543"/>
    <w:rsid w:val="00A0617F"/>
    <w:rsid w:val="00A06BC8"/>
    <w:rsid w:val="00A13556"/>
    <w:rsid w:val="00A164B7"/>
    <w:rsid w:val="00A2221E"/>
    <w:rsid w:val="00A32A4F"/>
    <w:rsid w:val="00A341BC"/>
    <w:rsid w:val="00A34FE0"/>
    <w:rsid w:val="00A35DCC"/>
    <w:rsid w:val="00A35F2E"/>
    <w:rsid w:val="00A47863"/>
    <w:rsid w:val="00A52EC6"/>
    <w:rsid w:val="00A5343C"/>
    <w:rsid w:val="00A8047E"/>
    <w:rsid w:val="00A838AC"/>
    <w:rsid w:val="00A86714"/>
    <w:rsid w:val="00A92032"/>
    <w:rsid w:val="00A971DD"/>
    <w:rsid w:val="00AA1702"/>
    <w:rsid w:val="00AA2FD3"/>
    <w:rsid w:val="00AA4D89"/>
    <w:rsid w:val="00AB3C61"/>
    <w:rsid w:val="00AC379F"/>
    <w:rsid w:val="00AC7F70"/>
    <w:rsid w:val="00AF1174"/>
    <w:rsid w:val="00AF692C"/>
    <w:rsid w:val="00B00069"/>
    <w:rsid w:val="00B074B8"/>
    <w:rsid w:val="00B16A3A"/>
    <w:rsid w:val="00B3077D"/>
    <w:rsid w:val="00B719C4"/>
    <w:rsid w:val="00B761AC"/>
    <w:rsid w:val="00B8615B"/>
    <w:rsid w:val="00BB29B7"/>
    <w:rsid w:val="00C1480B"/>
    <w:rsid w:val="00C43FD4"/>
    <w:rsid w:val="00C47D84"/>
    <w:rsid w:val="00C552E8"/>
    <w:rsid w:val="00C727FF"/>
    <w:rsid w:val="00C746EA"/>
    <w:rsid w:val="00C9109A"/>
    <w:rsid w:val="00C97E4A"/>
    <w:rsid w:val="00CB2CF6"/>
    <w:rsid w:val="00CC21F1"/>
    <w:rsid w:val="00CC3686"/>
    <w:rsid w:val="00CC4CD3"/>
    <w:rsid w:val="00CC5C70"/>
    <w:rsid w:val="00CC5F69"/>
    <w:rsid w:val="00CD09D7"/>
    <w:rsid w:val="00CE1BB0"/>
    <w:rsid w:val="00CF6D0E"/>
    <w:rsid w:val="00D2216C"/>
    <w:rsid w:val="00D305F7"/>
    <w:rsid w:val="00D41557"/>
    <w:rsid w:val="00D46887"/>
    <w:rsid w:val="00D53253"/>
    <w:rsid w:val="00D77EC5"/>
    <w:rsid w:val="00DA22D0"/>
    <w:rsid w:val="00DA2C0D"/>
    <w:rsid w:val="00DA4FC1"/>
    <w:rsid w:val="00DA7F30"/>
    <w:rsid w:val="00DB2B97"/>
    <w:rsid w:val="00DB4072"/>
    <w:rsid w:val="00DB7737"/>
    <w:rsid w:val="00DC3464"/>
    <w:rsid w:val="00DE3818"/>
    <w:rsid w:val="00DF3E42"/>
    <w:rsid w:val="00E00AE2"/>
    <w:rsid w:val="00E072F0"/>
    <w:rsid w:val="00E10E00"/>
    <w:rsid w:val="00E12B58"/>
    <w:rsid w:val="00E138BC"/>
    <w:rsid w:val="00E343E0"/>
    <w:rsid w:val="00E3726D"/>
    <w:rsid w:val="00E40AE1"/>
    <w:rsid w:val="00E43E68"/>
    <w:rsid w:val="00E703A9"/>
    <w:rsid w:val="00E844E0"/>
    <w:rsid w:val="00E964E5"/>
    <w:rsid w:val="00EA140A"/>
    <w:rsid w:val="00EB4182"/>
    <w:rsid w:val="00ED02BD"/>
    <w:rsid w:val="00F104B0"/>
    <w:rsid w:val="00F1739A"/>
    <w:rsid w:val="00F20186"/>
    <w:rsid w:val="00F20409"/>
    <w:rsid w:val="00F429B3"/>
    <w:rsid w:val="00F44A8F"/>
    <w:rsid w:val="00F54A17"/>
    <w:rsid w:val="00F559A8"/>
    <w:rsid w:val="00F633C7"/>
    <w:rsid w:val="00F7158F"/>
    <w:rsid w:val="00F71614"/>
    <w:rsid w:val="00F814E5"/>
    <w:rsid w:val="00FB204B"/>
    <w:rsid w:val="00FB57E6"/>
    <w:rsid w:val="00FB707D"/>
    <w:rsid w:val="00FC3BEE"/>
    <w:rsid w:val="00FC48F5"/>
    <w:rsid w:val="00FC5C9A"/>
    <w:rsid w:val="00FD087C"/>
    <w:rsid w:val="00FD2486"/>
    <w:rsid w:val="00FD78D4"/>
    <w:rsid w:val="00FE2D8D"/>
    <w:rsid w:val="00FE62A6"/>
    <w:rsid w:val="00FF1E3D"/>
    <w:rsid w:val="00FF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414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Orosz Tunde</cp:lastModifiedBy>
  <cp:revision>2</cp:revision>
  <dcterms:created xsi:type="dcterms:W3CDTF">2025-10-22T06:48:00Z</dcterms:created>
  <dcterms:modified xsi:type="dcterms:W3CDTF">2025-10-22T06:48:00Z</dcterms:modified>
</cp:coreProperties>
</file>