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505968A" w14:textId="77777777" w:rsidR="00064762" w:rsidRDefault="00064762" w:rsidP="00064762">
      <w:r>
        <w:t xml:space="preserve">A Q2 </w:t>
      </w:r>
      <w:proofErr w:type="spellStart"/>
      <w:r>
        <w:t>Power</w:t>
      </w:r>
      <w:proofErr w:type="spellEnd"/>
      <w:r>
        <w:t xml:space="preserve"> 2.100100 Utazóadapter megbízható és esztétikus kivitelben készült. Ha külföldre utazik, ne feledkezzen meg a megfelelő utazóadapter beszerzéséről, hogy elektromos készülékeit tölteni tudja. </w:t>
      </w:r>
    </w:p>
    <w:p w14:paraId="326D07FF" w14:textId="77777777" w:rsidR="00064762" w:rsidRDefault="00064762" w:rsidP="00064762">
      <w:r>
        <w:t>Az átalakító kimeneti aljzata AUS/CHINA, IT, UK, CH, BRAZIL, USA, EURO (földeletlen) szabványú.</w:t>
      </w:r>
    </w:p>
    <w:p w14:paraId="1BD88FA4" w14:textId="77777777" w:rsidR="00064762" w:rsidRDefault="00064762" w:rsidP="00064762">
      <w:r>
        <w:t xml:space="preserve">Bemeneti csatlakozódugó AUS, IT, UK, CH, BRAZIL, USA szabványú. </w:t>
      </w:r>
    </w:p>
    <w:p w14:paraId="5E0B3D6D" w14:textId="77777777" w:rsidR="00064762" w:rsidRDefault="00064762" w:rsidP="00064762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</w:t>
      </w:r>
    </w:p>
    <w:p w14:paraId="704056EF" w14:textId="77777777" w:rsidR="00064762" w:rsidRDefault="00064762" w:rsidP="00064762"/>
    <w:p w14:paraId="3DEE08BF" w14:textId="07B46727" w:rsidR="005F469B" w:rsidRDefault="00064762" w:rsidP="00064762">
      <w:r>
        <w:t>A prémium minőségű Q2 POWER termékek hosszú távú és megbízható használatot biztosítanak.</w:t>
      </w:r>
    </w:p>
    <w:p w14:paraId="2EE5F18D" w14:textId="77777777" w:rsidR="00064762" w:rsidRDefault="00064762" w:rsidP="0006476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B4BF4C" w14:textId="77777777" w:rsidR="00064762" w:rsidRDefault="00064762" w:rsidP="00064762">
      <w:r>
        <w:t>"</w:t>
      </w:r>
      <w:proofErr w:type="spellStart"/>
      <w:r>
        <w:t>Qdapter</w:t>
      </w:r>
      <w:proofErr w:type="spellEnd"/>
      <w:r>
        <w:t>"</w:t>
      </w:r>
    </w:p>
    <w:p w14:paraId="111BA5FF" w14:textId="77777777" w:rsidR="00064762" w:rsidRDefault="00064762" w:rsidP="00064762">
      <w:r>
        <w:t>indulás országának szabványa: AUS/CHINA, IT, UK, CH, BRAZIL, USA, EURO (csak földeletlen)</w:t>
      </w:r>
    </w:p>
    <w:p w14:paraId="6CBBE3E0" w14:textId="77777777" w:rsidR="00064762" w:rsidRDefault="00064762" w:rsidP="00064762">
      <w:r>
        <w:t xml:space="preserve">célország szabványa: </w:t>
      </w:r>
      <w:proofErr w:type="spellStart"/>
      <w:r>
        <w:t>Qdapter</w:t>
      </w:r>
      <w:proofErr w:type="spellEnd"/>
      <w:r>
        <w:t>: AUS, BRAZIL, IT, CH, UK, USA</w:t>
      </w:r>
    </w:p>
    <w:p w14:paraId="7F220A13" w14:textId="77777777" w:rsidR="00064762" w:rsidRDefault="00064762" w:rsidP="00064762">
      <w:r>
        <w:t>bemeneti feszültség: 100-250 V</w:t>
      </w:r>
    </w:p>
    <w:p w14:paraId="57E964ED" w14:textId="77777777" w:rsidR="00064762" w:rsidRDefault="00064762" w:rsidP="00064762">
      <w:proofErr w:type="spellStart"/>
      <w:r>
        <w:t>max</w:t>
      </w:r>
      <w:proofErr w:type="spellEnd"/>
      <w:r>
        <w:t xml:space="preserve"> terhelés: 10 A </w:t>
      </w:r>
    </w:p>
    <w:p w14:paraId="2FD1B2D6" w14:textId="77777777" w:rsidR="00064762" w:rsidRDefault="00064762" w:rsidP="00064762">
      <w:r>
        <w:t>teljesítmény:</w:t>
      </w:r>
    </w:p>
    <w:p w14:paraId="21C6B8C1" w14:textId="1AC6944F" w:rsidR="005513CB" w:rsidRPr="005513CB" w:rsidRDefault="00064762" w:rsidP="00064762">
      <w:r>
        <w:t xml:space="preserve">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D3989"/>
    <w:rsid w:val="0032462D"/>
    <w:rsid w:val="005513CB"/>
    <w:rsid w:val="005F469B"/>
    <w:rsid w:val="00696EBD"/>
    <w:rsid w:val="00797189"/>
    <w:rsid w:val="008C047A"/>
    <w:rsid w:val="00932F48"/>
    <w:rsid w:val="00952EB4"/>
    <w:rsid w:val="00A0617F"/>
    <w:rsid w:val="00A8047E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711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2022-06-07T14:31:00Z</dcterms:created>
  <dcterms:modified xsi:type="dcterms:W3CDTF">2022-06-07T14:31:00Z</dcterms:modified>
</cp:coreProperties>
</file>