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76669F34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87140BF" w14:textId="77777777" w:rsidR="00EB76EF" w:rsidRDefault="00EB76EF" w:rsidP="00EB76EF">
      <w:r>
        <w:t>Kíváncsi rá, hogyan követheti nyomon egyszerre a testsúlyát, a testösszetételét és az általános egészségi állapotát – egyetlen készülékkel?</w:t>
      </w:r>
      <w:r>
        <w:rPr>
          <w:rFonts w:ascii="MS Gothic" w:eastAsia="MS Gothic" w:hAnsi="MS Gothic" w:cs="MS Gothic" w:hint="eastAsia"/>
        </w:rPr>
        <w:t> </w:t>
      </w:r>
    </w:p>
    <w:p w14:paraId="18235E7C" w14:textId="2BD67221" w:rsidR="00EB76EF" w:rsidRDefault="00EB76EF" w:rsidP="00EB76EF">
      <w:r>
        <w:t>Az AENO ABS0002S BS2S testmérleg nem csupán egy hagyományos mérleg: intelligens funkcióival, részletes elemzéseivel és modern dizájnjával új szintre emeli az otthoni egészségmonitorozást. Akár 180 kg-os terhelhetőségével, 16 különféle testösszetétel-mutatójával és SMART alkalmazásával ideális választás bárki számára, aki komolyan veszi a testi jóllétét.</w:t>
      </w:r>
    </w:p>
    <w:p w14:paraId="1FEC8B4C" w14:textId="77777777" w:rsidR="00EB76EF" w:rsidRDefault="00EB76EF" w:rsidP="00EB76EF">
      <w:r>
        <w:t>Precíz mérés, megbízható technológia</w:t>
      </w:r>
    </w:p>
    <w:p w14:paraId="71A91819" w14:textId="5CE52711" w:rsidR="00EB76EF" w:rsidRDefault="00EB76EF" w:rsidP="00EB76EF">
      <w:r>
        <w:t>A készülék nagy pontosságú érzékelőkkel, 100 g lépcsőfokkal méri a változásokat, és akár 180 kg-ig terhelhető, így széles körben használható. A mérleg ±0,3 kg-os mérési pontossággal rendelkezik 0–50 kg között, ±0,43 kg-</w:t>
      </w:r>
      <w:proofErr w:type="spellStart"/>
      <w:r>
        <w:t>mal</w:t>
      </w:r>
      <w:proofErr w:type="spellEnd"/>
      <w:r>
        <w:t xml:space="preserve"> 50–100 kg között, és ±0,5 kg-os eltéréssel a 100 kg felettiekhez.</w:t>
      </w:r>
    </w:p>
    <w:p w14:paraId="7F0E6213" w14:textId="77777777" w:rsidR="00EB76EF" w:rsidRDefault="00EB76EF" w:rsidP="00EB76EF">
      <w:r>
        <w:t>Okos funkciók a modern életmódhoz</w:t>
      </w:r>
    </w:p>
    <w:p w14:paraId="4AE10B35" w14:textId="5E18912A" w:rsidR="00EB76EF" w:rsidRDefault="00EB76EF" w:rsidP="00EB76EF">
      <w:r>
        <w:t>Az AENO SMART alkalmazás Bluetooth 5.0 szabványon keresztül csatlakozik a mérleghez, és egyértelműen jeleníti meg az adatokat. A rendszer 16 testösszetétel-értéket számít ki (pl. testzsír, izom és csonttömeg, víztartalom, protein arány, zsigeri zsírindex, BMR, metabolikus kor).</w:t>
      </w:r>
    </w:p>
    <w:p w14:paraId="3677CE84" w14:textId="77777777" w:rsidR="00EB76EF" w:rsidRDefault="00EB76EF" w:rsidP="00EB76EF">
      <w:r>
        <w:t>Több profil, egy készülék – az egész családnak</w:t>
      </w:r>
    </w:p>
    <w:p w14:paraId="34385945" w14:textId="6F85D7DD" w:rsidR="00EB76EF" w:rsidRDefault="00EB76EF" w:rsidP="00EB76EF">
      <w:r>
        <w:t>A mérleg 10 különálló felhasználói profilt, továbbá 1 vendégüzemmódot támogat, automatikus profilfelismeréssel, így mindenki külön nyomon követheti saját eredményeit könnyedén.</w:t>
      </w:r>
    </w:p>
    <w:p w14:paraId="70C56A08" w14:textId="77777777" w:rsidR="00EB76EF" w:rsidRDefault="00EB76EF" w:rsidP="00EB76EF">
      <w:r>
        <w:t>Részletes egészségügyi visszajelzés</w:t>
      </w:r>
    </w:p>
    <w:p w14:paraId="668D18DA" w14:textId="7CB730CB" w:rsidR="00EB76EF" w:rsidRDefault="00EB76EF" w:rsidP="00EB76EF">
      <w:r>
        <w:t>Az AENO mérleg automatizált BMI elemzést kínál a metabolikus állapot feltérképezésére, és egyúttal szívállapot-értékelést is biztosít a kardiovaszkuláris egészség figyelemmel kíséréséhez.</w:t>
      </w:r>
    </w:p>
    <w:p w14:paraId="4DFF4D71" w14:textId="77777777" w:rsidR="00EB76EF" w:rsidRDefault="00EB76EF" w:rsidP="00EB76EF">
      <w:r>
        <w:t>Motivációt segítő diagramok és kijelző</w:t>
      </w:r>
    </w:p>
    <w:p w14:paraId="103EB400" w14:textId="1AD7D129" w:rsidR="00EB76EF" w:rsidRDefault="00EB76EF" w:rsidP="00EB76EF">
      <w:r>
        <w:t>A készülék súlyváltozás grafikonja vizuálisan ábrázolja az előrehaladást, hogy folyamatosan motivált maradjon. A nagyméretű, színes és informatív kijelző (107 × 62 mm VA panel) egyszerre mutatja az adatokat tisztán és áttekinthetően.</w:t>
      </w:r>
    </w:p>
    <w:p w14:paraId="508C112E" w14:textId="77777777" w:rsidR="00EB76EF" w:rsidRDefault="00EB76EF" w:rsidP="00EB76EF">
      <w:r>
        <w:t>Modern kialakítás és praktikus felhasználás</w:t>
      </w:r>
    </w:p>
    <w:p w14:paraId="38134ED9" w14:textId="647FDDA5" w:rsidR="00EB76EF" w:rsidRDefault="00EB76EF" w:rsidP="00EB76EF">
      <w:r>
        <w:t>A mérleg felülete edzett ITO üveg, amely strapabíró és könnyen tisztítható. A burkolat anyaga HIPS és ABS műanyag, összesen 1,4–1,6 kg súllyal biztosít tartósságot és könnyű kezelhetőséget. A mérleg automatikusan bekapcsol és kikapcsol 15 másodperccel a használat után.</w:t>
      </w:r>
    </w:p>
    <w:p w14:paraId="57C4AFF3" w14:textId="77777777" w:rsidR="00EB76EF" w:rsidRDefault="00EB76EF" w:rsidP="00EB76EF">
      <w:r>
        <w:t>Miért válassza az AENO ABS0002S BS2S testmérleget?</w:t>
      </w:r>
    </w:p>
    <w:p w14:paraId="2F9EE44E" w14:textId="77777777" w:rsidR="00EB76EF" w:rsidRDefault="00EB76EF" w:rsidP="00EB76EF">
      <w:r>
        <w:t>- Akár 180 kg-os teherbírás, nagy pontossággal (≤ ±0,5 kg)</w:t>
      </w:r>
    </w:p>
    <w:p w14:paraId="7DA954CE" w14:textId="77777777" w:rsidR="00EB76EF" w:rsidRDefault="00EB76EF" w:rsidP="00EB76EF">
      <w:r>
        <w:t>- SMART funkciók és AENO alkalmazás – Bluetooth 5.0 kapcsolattal</w:t>
      </w:r>
    </w:p>
    <w:p w14:paraId="6427662F" w14:textId="77777777" w:rsidR="00EB76EF" w:rsidRDefault="00EB76EF" w:rsidP="00EB76EF">
      <w:r>
        <w:t>- 16 testösszetétel-érték kiszámítása, köztük BMR, zsigeri zsír, csont- és izomtömeg</w:t>
      </w:r>
    </w:p>
    <w:p w14:paraId="568802F2" w14:textId="77777777" w:rsidR="00EB76EF" w:rsidRDefault="00EB76EF" w:rsidP="00EB76EF">
      <w:r>
        <w:t>- Automatikus BMI és szívállapot-értékelés</w:t>
      </w:r>
    </w:p>
    <w:p w14:paraId="3AE5F101" w14:textId="77777777" w:rsidR="00EB76EF" w:rsidRDefault="00EB76EF" w:rsidP="00EB76EF">
      <w:r>
        <w:t>- 10+1 felhasználói profil, automatikus profilfelismeréssel</w:t>
      </w:r>
    </w:p>
    <w:p w14:paraId="225B8D34" w14:textId="77777777" w:rsidR="00EB76EF" w:rsidRDefault="00EB76EF" w:rsidP="00EB76EF">
      <w:r>
        <w:t>- Súlyváltozás grafikon az alkalmazásban, motivációhoz</w:t>
      </w:r>
    </w:p>
    <w:p w14:paraId="2D44D590" w14:textId="77777777" w:rsidR="00EB76EF" w:rsidRDefault="00EB76EF" w:rsidP="00EB76EF">
      <w:r>
        <w:lastRenderedPageBreak/>
        <w:t>- Színes, VA kijelző 107 × 62 mm mérettel</w:t>
      </w:r>
    </w:p>
    <w:p w14:paraId="44C1CEB4" w14:textId="77777777" w:rsidR="00EB76EF" w:rsidRDefault="00EB76EF" w:rsidP="00EB76EF">
      <w:r>
        <w:t>- Könnyen tisztítható, edzett ITO üveg felület</w:t>
      </w:r>
    </w:p>
    <w:p w14:paraId="5A239D9D" w14:textId="77777777" w:rsidR="00EB76EF" w:rsidRDefault="00EB76EF" w:rsidP="00EB76EF">
      <w:r>
        <w:t>- Könnyű és kompakt kivitel (1,4–1,6 kg), automatikus kikapcsolás</w:t>
      </w:r>
    </w:p>
    <w:p w14:paraId="23628227" w14:textId="77777777" w:rsidR="00EB76EF" w:rsidRDefault="00EB76EF" w:rsidP="00EB76EF">
      <w:r>
        <w:t>- 4 db AAA elem biztosítja az üzemelést</w:t>
      </w:r>
    </w:p>
    <w:p w14:paraId="35821253" w14:textId="1866F549" w:rsidR="00EB76EF" w:rsidRDefault="00EB76EF" w:rsidP="00EB76EF">
      <w:r>
        <w:t>- 24 hónap garancia a megbízható használathoz</w:t>
      </w:r>
    </w:p>
    <w:p w14:paraId="41917395" w14:textId="5A05CEAC" w:rsidR="00F1739A" w:rsidRDefault="00EB76EF" w:rsidP="00EB76EF">
      <w:r>
        <w:t>Tegye egészségfigyelését precízebbé és motiválóbbá az AENO ABS0002S BS2S segítségével – professzionális elemzés, otthoni kényelem, motivált életmód minden nap!</w:t>
      </w:r>
    </w:p>
    <w:p w14:paraId="6B5987AF" w14:textId="77777777" w:rsidR="00EB76EF" w:rsidRDefault="00EB76EF" w:rsidP="00EB76EF">
      <w:r>
        <w:t>terhelhetőség: akár 180 kg</w:t>
      </w:r>
    </w:p>
    <w:p w14:paraId="64B73FD4" w14:textId="77777777" w:rsidR="00EB76EF" w:rsidRDefault="00EB76EF" w:rsidP="00EB76EF">
      <w:r>
        <w:t>nagy pontosságú érzékelők lépcsőfok: 100 g</w:t>
      </w:r>
    </w:p>
    <w:p w14:paraId="6518A093" w14:textId="77777777" w:rsidR="00EB76EF" w:rsidRDefault="00EB76EF" w:rsidP="00EB76EF">
      <w:r>
        <w:t>intelligens AENO alkalmazás</w:t>
      </w:r>
    </w:p>
    <w:p w14:paraId="7CD50B34" w14:textId="77777777" w:rsidR="00EB76EF" w:rsidRDefault="00EB76EF" w:rsidP="00EB76EF">
      <w:r>
        <w:t>felhasználói profilok: 10 + 1 vendég</w:t>
      </w:r>
    </w:p>
    <w:p w14:paraId="141BC7FF" w14:textId="77777777" w:rsidR="00EB76EF" w:rsidRDefault="00EB76EF" w:rsidP="00EB76EF">
      <w:r>
        <w:t>testösszetétel mérőszámok: 16</w:t>
      </w:r>
    </w:p>
    <w:p w14:paraId="08D45017" w14:textId="77777777" w:rsidR="00EB76EF" w:rsidRDefault="00EB76EF" w:rsidP="00EB76EF">
      <w:r>
        <w:t>automatizált anyagcsere-elemzés (BMI)</w:t>
      </w:r>
    </w:p>
    <w:p w14:paraId="54113CA6" w14:textId="77777777" w:rsidR="00EB76EF" w:rsidRDefault="00EB76EF" w:rsidP="00EB76EF">
      <w:r>
        <w:t>automatizált szívállapot-értékelés</w:t>
      </w:r>
    </w:p>
    <w:p w14:paraId="34509248" w14:textId="77777777" w:rsidR="00EB76EF" w:rsidRDefault="00EB76EF" w:rsidP="00EB76EF">
      <w:r>
        <w:t>nagyméretű, informatív színes képernyő</w:t>
      </w:r>
    </w:p>
    <w:p w14:paraId="1208B62A" w14:textId="77777777" w:rsidR="00EB76EF" w:rsidRDefault="00EB76EF" w:rsidP="00EB76EF">
      <w:r>
        <w:t>akkumulátor típusa: AAA</w:t>
      </w:r>
    </w:p>
    <w:p w14:paraId="73413336" w14:textId="77777777" w:rsidR="00EB76EF" w:rsidRDefault="00EB76EF" w:rsidP="00EB76EF">
      <w:r>
        <w:t>akkumulátor mennyiség: 4</w:t>
      </w:r>
    </w:p>
    <w:p w14:paraId="6CC0D026" w14:textId="2756832C" w:rsidR="00EB76EF" w:rsidRPr="005513CB" w:rsidRDefault="00EB76EF" w:rsidP="00EB76EF">
      <w:r>
        <w:t>súly: 1.6 kg</w:t>
      </w:r>
    </w:p>
    <w:sectPr w:rsidR="00EB76EF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0977"/>
    <w:rsid w:val="00003E93"/>
    <w:rsid w:val="000468EA"/>
    <w:rsid w:val="00057DD5"/>
    <w:rsid w:val="00064762"/>
    <w:rsid w:val="0006606E"/>
    <w:rsid w:val="000856F2"/>
    <w:rsid w:val="0009217F"/>
    <w:rsid w:val="000927A0"/>
    <w:rsid w:val="00096DE5"/>
    <w:rsid w:val="00097C94"/>
    <w:rsid w:val="000B700D"/>
    <w:rsid w:val="000C40B3"/>
    <w:rsid w:val="000D31A7"/>
    <w:rsid w:val="000D4FA6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C0FA0"/>
    <w:rsid w:val="001D3989"/>
    <w:rsid w:val="001E2916"/>
    <w:rsid w:val="001E37F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B04F7"/>
    <w:rsid w:val="003D3325"/>
    <w:rsid w:val="003E05C0"/>
    <w:rsid w:val="003E1928"/>
    <w:rsid w:val="003E6031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2612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0925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7E66B2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125E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040D"/>
    <w:rsid w:val="00A47863"/>
    <w:rsid w:val="00A52EC6"/>
    <w:rsid w:val="00A5343C"/>
    <w:rsid w:val="00A8047E"/>
    <w:rsid w:val="00A838AC"/>
    <w:rsid w:val="00A85DD5"/>
    <w:rsid w:val="00A86714"/>
    <w:rsid w:val="00A92032"/>
    <w:rsid w:val="00A971DD"/>
    <w:rsid w:val="00AA1702"/>
    <w:rsid w:val="00AA2FD3"/>
    <w:rsid w:val="00AA4D89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2C0D"/>
    <w:rsid w:val="00DA4FC1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A140A"/>
    <w:rsid w:val="00EB4182"/>
    <w:rsid w:val="00EB76EF"/>
    <w:rsid w:val="00ED02BD"/>
    <w:rsid w:val="00F104B0"/>
    <w:rsid w:val="00F1739A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814E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423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Orosz Tunde</cp:lastModifiedBy>
  <cp:revision>2</cp:revision>
  <dcterms:created xsi:type="dcterms:W3CDTF">2025-10-22T10:59:00Z</dcterms:created>
  <dcterms:modified xsi:type="dcterms:W3CDTF">2025-10-22T10:59:00Z</dcterms:modified>
</cp:coreProperties>
</file>