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D38362" w14:textId="4E11CFD0" w:rsidR="00FB032C" w:rsidRDefault="00FB032C" w:rsidP="00FB032C">
      <w:r>
        <w:t xml:space="preserve">Egy igazán sokoldalú faszenes grillt keres, ami minden </w:t>
      </w:r>
      <w:proofErr w:type="spellStart"/>
      <w:r>
        <w:t>grillezési</w:t>
      </w:r>
      <w:proofErr w:type="spellEnd"/>
      <w:r>
        <w:t xml:space="preserve"> igényt kielégít? A </w:t>
      </w:r>
      <w:proofErr w:type="spellStart"/>
      <w:r>
        <w:t>Barbecook</w:t>
      </w:r>
      <w:proofErr w:type="spellEnd"/>
      <w:r>
        <w:t xml:space="preserve"> BC-CHA-1069 Magnus faszenes grill pontosan az, amire szüksége van. </w:t>
      </w:r>
    </w:p>
    <w:p w14:paraId="6363F667" w14:textId="77777777" w:rsidR="00FB032C" w:rsidRDefault="00FB032C" w:rsidP="00FB032C">
      <w:r>
        <w:t>Ezzel a prémium kategóriás grillkészülékkel, mely rugalmas XL méretű öntöttvas rácsokkal rendelkezik, akár 14 főt is kiszolgálhat, így garantáltan a családi és baráti összejövetelek középpontjába kerül.</w:t>
      </w:r>
    </w:p>
    <w:p w14:paraId="0C6665F0" w14:textId="77352D25" w:rsidR="00FB032C" w:rsidRDefault="00FB032C" w:rsidP="00FB032C">
      <w:r>
        <w:t>A készülék csuklós fedele, mely puha tapintású fogantyúval van ellátva, lehetővé teszi a hő megőrzését és az étel egyenletes sütését. Az 1mm vastagságú zománcozott acél tűztér hosszú távú használatot és kiváló hőmegtartást biztosít. A fedélbe integrált hőmérőnek köszönhetően pontos információkat kaphat az aktuális hőmérsékletről. A nagy teherbírású kerekeknek köszönhetően a grill könnyen mozgatható, míg az extra széles alap maximális stabilitást nyújt, így nem kell aggódnia a grill megdőlése miatt.</w:t>
      </w:r>
    </w:p>
    <w:p w14:paraId="66484BF1" w14:textId="7E17EEE8" w:rsidR="00FB032C" w:rsidRDefault="00FB032C" w:rsidP="00FB032C">
      <w:r>
        <w:t xml:space="preserve">A </w:t>
      </w:r>
      <w:proofErr w:type="spellStart"/>
      <w:r>
        <w:t>Barbecook</w:t>
      </w:r>
      <w:proofErr w:type="spellEnd"/>
      <w:r>
        <w:t xml:space="preserve"> Magnus 90 cm-es tökéletesen ergonomikus sütési magassága kényelmes </w:t>
      </w:r>
      <w:proofErr w:type="spellStart"/>
      <w:r>
        <w:t>grillezést</w:t>
      </w:r>
      <w:proofErr w:type="spellEnd"/>
      <w:r>
        <w:t xml:space="preserve"> tesz lehetővé hosszabb időn keresztül is. A porszórt oldalasztalok nemcsak kényelmes munkafelületet biztosítanak, hanem rozsdamentes acél horgokkal is felszereltek, így </w:t>
      </w:r>
      <w:proofErr w:type="spellStart"/>
      <w:r>
        <w:t>grillezési</w:t>
      </w:r>
      <w:proofErr w:type="spellEnd"/>
      <w:r>
        <w:t xml:space="preserve"> eszközei mindig kéznél lesznek. A beüzemelés sosem volt egyszerűbb: a zománcozott szénindító és a rozsdamentes acél szénkosarak segítségével a grill elindítása és a szenek megfelelő elosztása gyerekjáték. Töltse fel a grillt minőségi faszenekkel, és élvezze a problémamentes </w:t>
      </w:r>
      <w:proofErr w:type="spellStart"/>
      <w:r>
        <w:t>grillezést</w:t>
      </w:r>
      <w:proofErr w:type="spellEnd"/>
      <w:r>
        <w:t>, miközben a kedvenc ételeit készíti.</w:t>
      </w:r>
    </w:p>
    <w:p w14:paraId="3B4FC3D1" w14:textId="77777777" w:rsidR="00FB032C" w:rsidRDefault="00FB032C" w:rsidP="00FB032C">
      <w:r>
        <w:t xml:space="preserve">Ne hagyja ki a lehetőséget, hogy a </w:t>
      </w:r>
      <w:proofErr w:type="spellStart"/>
      <w:r>
        <w:t>Barbecook</w:t>
      </w:r>
      <w:proofErr w:type="spellEnd"/>
      <w:r>
        <w:t xml:space="preserve"> BC-CHA-1069 Magnus prémium faszenes grill segítségével felejthetetlen élményeket szerezzen!</w:t>
      </w:r>
    </w:p>
    <w:p w14:paraId="28D072A6" w14:textId="2618E0CA" w:rsidR="00320C72" w:rsidRPr="005513CB" w:rsidRDefault="009025FA" w:rsidP="00FB032C">
      <w:r>
        <w:t>személyek száma:</w:t>
      </w:r>
      <w:r w:rsidR="008F1F7B">
        <w:t xml:space="preserve"> </w:t>
      </w:r>
      <w:r w:rsidR="0091469B">
        <w:t>1</w:t>
      </w:r>
      <w:r w:rsidR="00FB032C">
        <w:t>4</w:t>
      </w:r>
      <w:r>
        <w:br/>
      </w:r>
      <w:r w:rsidRPr="00FB032C">
        <w:rPr>
          <w:rFonts w:cstheme="minorHAnsi"/>
        </w:rPr>
        <w:t xml:space="preserve">sütőfelület: </w:t>
      </w:r>
      <w:r w:rsidR="00FB032C" w:rsidRPr="00FB032C">
        <w:rPr>
          <w:rFonts w:cstheme="minorHAnsi"/>
        </w:rPr>
        <w:t>szélesség × mélység: 67 × 43 cm</w:t>
      </w:r>
      <w:r w:rsidR="0091469B">
        <w:rPr>
          <w:rFonts w:cstheme="minorHAnsi"/>
        </w:rPr>
        <w:br/>
      </w:r>
      <w:r>
        <w:t xml:space="preserve">sütési magasság: </w:t>
      </w:r>
      <w:r w:rsidR="00FB032C">
        <w:t>9</w:t>
      </w:r>
      <w:r w:rsidR="00FC4EA1">
        <w:t>0</w:t>
      </w:r>
      <w:r w:rsidR="008F1F7B">
        <w:t xml:space="preserve"> cm </w:t>
      </w:r>
      <w:r w:rsidR="00FB032C">
        <w:br/>
        <w:t xml:space="preserve">állítható grillrácsok: </w:t>
      </w:r>
      <w:r w:rsidR="00FB032C" w:rsidRPr="00FB032C">
        <w:t>igen (2 pozíció)</w:t>
      </w:r>
      <w:r>
        <w:br/>
      </w:r>
      <w:r w:rsidRPr="009025FA">
        <w:t>grillrács anyaga</w:t>
      </w:r>
      <w:r>
        <w:t xml:space="preserve">: </w:t>
      </w:r>
      <w:r w:rsidR="00FB032C" w:rsidRPr="00FB032C">
        <w:t>zománcozott öntöttvas</w:t>
      </w:r>
      <w:r w:rsidR="0091469B">
        <w:br/>
        <w:t xml:space="preserve">fedél anyaga: </w:t>
      </w:r>
      <w:r w:rsidR="00FB032C" w:rsidRPr="00FB032C">
        <w:t>zománcozott acél</w:t>
      </w:r>
      <w:r w:rsidR="00FC4EA1">
        <w:br/>
        <w:t xml:space="preserve">tál anyaga: </w:t>
      </w:r>
      <w:r w:rsidR="00FB032C" w:rsidRPr="00FB032C">
        <w:t>zománcozott acél</w:t>
      </w:r>
      <w:r w:rsidR="00FB032C">
        <w:br/>
        <w:t>lábak anyaga: fém</w:t>
      </w:r>
      <w:r w:rsidR="00FB032C">
        <w:br/>
        <w:t>kocsi bevonata: hőálló porfesték</w:t>
      </w:r>
      <w:r w:rsidR="00FC4EA1">
        <w:br/>
      </w:r>
      <w:r w:rsidR="00FC4EA1" w:rsidRPr="00FC4EA1">
        <w:t>állítható levegőellátás</w:t>
      </w:r>
      <w:r w:rsidR="00FC4EA1">
        <w:t>: igen</w:t>
      </w:r>
      <w:r w:rsidR="00FC4EA1">
        <w:br/>
      </w:r>
      <w:r w:rsidR="00FC4EA1" w:rsidRPr="00FC4EA1">
        <w:t>fedő hőmérővel</w:t>
      </w:r>
      <w:r w:rsidR="00FC4EA1">
        <w:t xml:space="preserve">: </w:t>
      </w:r>
      <w:r w:rsidR="00FC4EA1" w:rsidRPr="00FC4EA1">
        <w:t>igen</w:t>
      </w:r>
      <w:r>
        <w:br/>
      </w:r>
      <w:r w:rsidR="0091469B">
        <w:t>hamutartály: igen</w:t>
      </w:r>
      <w:r w:rsidR="00FB032C">
        <w:br/>
        <w:t>oldalasztalok száma: 2</w:t>
      </w:r>
      <w:r w:rsidR="00FB032C">
        <w:br/>
        <w:t>kerekek: fix 2 db</w:t>
      </w:r>
      <w:r w:rsidR="00FC4EA1">
        <w:br/>
        <w:t>görgők: 4 db</w:t>
      </w:r>
      <w:r w:rsidR="00FB032C">
        <w:br/>
        <w:t>tartozék horgok: igen</w:t>
      </w:r>
      <w:r>
        <w:br/>
        <w:t xml:space="preserve">méret: </w:t>
      </w:r>
      <w:r w:rsidR="00FB032C" w:rsidRPr="00FB032C">
        <w:t>szélesség × magasság × mélység: 127 × 110 × 64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133</cp:revision>
  <dcterms:created xsi:type="dcterms:W3CDTF">2022-06-17T07:01:00Z</dcterms:created>
  <dcterms:modified xsi:type="dcterms:W3CDTF">2024-05-13T08:22:00Z</dcterms:modified>
</cp:coreProperties>
</file>