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76669F34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04C0146D" w14:textId="77777777" w:rsidR="001209EC" w:rsidRDefault="001209EC" w:rsidP="001209EC">
      <w:r>
        <w:t>Hogyan viheti magával laptopját biztonságosan és elegánsan, akár munkába, akár utazásra indul?</w:t>
      </w:r>
    </w:p>
    <w:p w14:paraId="3C167606" w14:textId="29BEA429" w:rsidR="001209EC" w:rsidRDefault="001209EC" w:rsidP="001209EC">
      <w:r>
        <w:t>A CANYON CNS-CB5G4 laptop táska ideális választás mindazok számára, akik a megbízható védelem mellett a modern megjelenést és a kényelmes használatot is fontosnak tartják. Ez a 15,6 hüvelykes laptopokhoz tervezett táska strapabíró, víztaszító poliészter anyagból készült, így készüléke minden körülmények között biztonságban marad – legyen szó egy esős munkanapról vagy egy hosszabb üzleti útról.</w:t>
      </w:r>
    </w:p>
    <w:p w14:paraId="44BA9BD9" w14:textId="77777777" w:rsidR="001209EC" w:rsidRDefault="001209EC" w:rsidP="001209EC">
      <w:r>
        <w:t>Praktikus és átgondolt belső elrendezés</w:t>
      </w:r>
    </w:p>
    <w:p w14:paraId="13C550F9" w14:textId="11AC75E4" w:rsidR="001209EC" w:rsidRDefault="001209EC" w:rsidP="001209EC">
      <w:r>
        <w:t>A CANYON laptop táska 8,5 literes tárolókapacitása tökéletes egyensúlyt teremt a kompaktság és a funkcionalitás között. A tágas főrekesz bőséges helyet biztosít laptopja és kiegészítői számára, míg a három belső zseb lehetőséget ad a dokumentumok, töltők vagy kisebb eszközök rendszerezett tárolására. A cipzáras külső zseb külön helyet biztosít azoknak a tárgyaknak, amelyeket gyorsan szeretne elérni – például a telefonjának, jegyzetfüzetének vagy kulcsainak.</w:t>
      </w:r>
    </w:p>
    <w:p w14:paraId="13C023D2" w14:textId="77777777" w:rsidR="001209EC" w:rsidRDefault="001209EC" w:rsidP="001209EC">
      <w:r>
        <w:t>Kényelmes használat útközben</w:t>
      </w:r>
    </w:p>
    <w:p w14:paraId="02FC575A" w14:textId="203359C3" w:rsidR="001209EC" w:rsidRDefault="001209EC" w:rsidP="001209EC">
      <w:r>
        <w:t xml:space="preserve">A táska állítható és levehető vállpánttal rendelkezik, amely lehetővé teszi, hogy vállon, keresztben vagy kézben hordja – mindig az aktuális helyzethez igazodva. A párnázott fogantyú kényelmes fogást biztosít, még hosszabb viselés esetén is. A bőröndheveder segítségével könnyedén rögzíthető </w:t>
      </w:r>
      <w:proofErr w:type="spellStart"/>
      <w:r>
        <w:t>gurulós</w:t>
      </w:r>
      <w:proofErr w:type="spellEnd"/>
      <w:r>
        <w:t xml:space="preserve"> bőröndre, ami különösen praktikus repülőutaknál vagy üzleti utazások során.</w:t>
      </w:r>
    </w:p>
    <w:p w14:paraId="25AFC242" w14:textId="77777777" w:rsidR="001209EC" w:rsidRDefault="001209EC" w:rsidP="001209EC">
      <w:r>
        <w:t>Stílusos megjelenés és megbízható védelem</w:t>
      </w:r>
    </w:p>
    <w:p w14:paraId="64F36C6F" w14:textId="6D074E93" w:rsidR="001209EC" w:rsidRDefault="001209EC" w:rsidP="001209EC">
      <w:r>
        <w:t>A sötétszürke, letisztult design elegáns megjelenést kölcsönöz, amely tökéletesen illik irodai környezetbe, de hétköznapi viseletként is megállja a helyét. A víztaszító poliészter anyag hatékony védelmet nyújt az eső és a nedvesség ellen, míg a masszív cipzárak és a minőségi varrások hosszú élettartamot biztosítanak.</w:t>
      </w:r>
    </w:p>
    <w:p w14:paraId="6993C3A0" w14:textId="77777777" w:rsidR="001209EC" w:rsidRDefault="001209EC" w:rsidP="001209EC">
      <w:r>
        <w:t>Miért érdemes a CANYON CNS-CB5G4 laptop táskát választani?</w:t>
      </w:r>
    </w:p>
    <w:p w14:paraId="64C4C124" w14:textId="77777777" w:rsidR="001209EC" w:rsidRDefault="001209EC" w:rsidP="001209EC">
      <w:r>
        <w:t>- Alkalmas a legtöbb 15,6 hüvelykes laptophoz</w:t>
      </w:r>
    </w:p>
    <w:p w14:paraId="6B32711F" w14:textId="77777777" w:rsidR="001209EC" w:rsidRDefault="001209EC" w:rsidP="001209EC">
      <w:r>
        <w:t>- Akár 8,5 literes kapacitás, ideális mindennapi használatra</w:t>
      </w:r>
    </w:p>
    <w:p w14:paraId="092A9373" w14:textId="77777777" w:rsidR="001209EC" w:rsidRDefault="001209EC" w:rsidP="001209EC">
      <w:r>
        <w:t xml:space="preserve">- </w:t>
      </w:r>
      <w:proofErr w:type="spellStart"/>
      <w:r>
        <w:t>Vízlepergető</w:t>
      </w:r>
      <w:proofErr w:type="spellEnd"/>
      <w:r>
        <w:t xml:space="preserve"> poliészter anyag, amely megóvja eszközeit</w:t>
      </w:r>
    </w:p>
    <w:p w14:paraId="41674685" w14:textId="77777777" w:rsidR="001209EC" w:rsidRDefault="001209EC" w:rsidP="001209EC">
      <w:r>
        <w:t>- Cipzáras külső és 3 belső zseb az átlátható rendszerezésért</w:t>
      </w:r>
    </w:p>
    <w:p w14:paraId="32092872" w14:textId="77777777" w:rsidR="001209EC" w:rsidRDefault="001209EC" w:rsidP="001209EC">
      <w:r>
        <w:t>- Bőröndheveder az utazások kényelméért</w:t>
      </w:r>
    </w:p>
    <w:p w14:paraId="246165DF" w14:textId="77777777" w:rsidR="001209EC" w:rsidRDefault="001209EC" w:rsidP="001209EC">
      <w:r>
        <w:t>- Állítható, levehető vállpánt a rugalmas használathoz</w:t>
      </w:r>
    </w:p>
    <w:p w14:paraId="2A153547" w14:textId="4C5E5B35" w:rsidR="001209EC" w:rsidRDefault="001209EC" w:rsidP="001209EC">
      <w:r>
        <w:t>- Kompakt méret (410 x 300 x 70 mm), amely praktikus és elegáns egyszerre</w:t>
      </w:r>
    </w:p>
    <w:p w14:paraId="41917395" w14:textId="0AA9A8D5" w:rsidR="00F1739A" w:rsidRDefault="001209EC" w:rsidP="001209EC">
      <w:r>
        <w:t>Válassza a CANYON CNS-CB5G4 laptop táskát, és tapasztalja meg, milyen az, amikor a funkcionalitás, a védelem és a stílus tökéletes összhangban van – minden nap, minden úton!</w:t>
      </w:r>
    </w:p>
    <w:p w14:paraId="7CC5339D" w14:textId="77777777" w:rsidR="001209EC" w:rsidRDefault="001209EC" w:rsidP="001209EC">
      <w:r>
        <w:t>alkalmas a legtöbb 15,6" laptop tárolására</w:t>
      </w:r>
    </w:p>
    <w:p w14:paraId="345A185B" w14:textId="77777777" w:rsidR="001209EC" w:rsidRDefault="001209EC" w:rsidP="001209EC">
      <w:r>
        <w:t>akár 8,5 liter tárolókapacitás</w:t>
      </w:r>
    </w:p>
    <w:p w14:paraId="7F651A85" w14:textId="77777777" w:rsidR="001209EC" w:rsidRDefault="001209EC" w:rsidP="001209EC">
      <w:r>
        <w:t>anyaga: strapabíró poliészter</w:t>
      </w:r>
    </w:p>
    <w:p w14:paraId="64B75ABF" w14:textId="77777777" w:rsidR="001209EC" w:rsidRDefault="001209EC" w:rsidP="001209EC">
      <w:r>
        <w:lastRenderedPageBreak/>
        <w:t>víztaszító kialakítás</w:t>
      </w:r>
    </w:p>
    <w:p w14:paraId="69214A18" w14:textId="77777777" w:rsidR="001209EC" w:rsidRDefault="001209EC" w:rsidP="001209EC">
      <w:r>
        <w:t>cipzáras külső zseb</w:t>
      </w:r>
    </w:p>
    <w:p w14:paraId="3D246C76" w14:textId="77777777" w:rsidR="001209EC" w:rsidRDefault="001209EC" w:rsidP="001209EC">
      <w:r>
        <w:t>3 belső zseb</w:t>
      </w:r>
    </w:p>
    <w:p w14:paraId="3961BA5E" w14:textId="77777777" w:rsidR="001209EC" w:rsidRDefault="001209EC" w:rsidP="001209EC">
      <w:r>
        <w:t>bőröndheveder</w:t>
      </w:r>
    </w:p>
    <w:p w14:paraId="75377745" w14:textId="77777777" w:rsidR="001209EC" w:rsidRDefault="001209EC" w:rsidP="001209EC">
      <w:r>
        <w:t>állítható, és levehető vállpánt</w:t>
      </w:r>
    </w:p>
    <w:p w14:paraId="0BE21DF2" w14:textId="6BE78B13" w:rsidR="001209EC" w:rsidRPr="005513CB" w:rsidRDefault="001209EC" w:rsidP="001209EC">
      <w:r>
        <w:t>méret: 410 x 300 x 70 mm</w:t>
      </w:r>
    </w:p>
    <w:sectPr w:rsidR="001209EC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0977"/>
    <w:rsid w:val="00003E93"/>
    <w:rsid w:val="000468EA"/>
    <w:rsid w:val="00057DD5"/>
    <w:rsid w:val="00064762"/>
    <w:rsid w:val="0006606E"/>
    <w:rsid w:val="000856F2"/>
    <w:rsid w:val="0009217F"/>
    <w:rsid w:val="000927A0"/>
    <w:rsid w:val="00096DE5"/>
    <w:rsid w:val="00097C94"/>
    <w:rsid w:val="000B700D"/>
    <w:rsid w:val="000C40B3"/>
    <w:rsid w:val="000D31A7"/>
    <w:rsid w:val="000D4FA6"/>
    <w:rsid w:val="000D6373"/>
    <w:rsid w:val="000F2A2A"/>
    <w:rsid w:val="001031B0"/>
    <w:rsid w:val="00111FC6"/>
    <w:rsid w:val="00117A18"/>
    <w:rsid w:val="001209EC"/>
    <w:rsid w:val="00125E86"/>
    <w:rsid w:val="001424AC"/>
    <w:rsid w:val="00142BD2"/>
    <w:rsid w:val="00161949"/>
    <w:rsid w:val="001831BF"/>
    <w:rsid w:val="001B1B07"/>
    <w:rsid w:val="001B4710"/>
    <w:rsid w:val="001C0FA0"/>
    <w:rsid w:val="001D3989"/>
    <w:rsid w:val="001E2916"/>
    <w:rsid w:val="001E37F6"/>
    <w:rsid w:val="001E47AC"/>
    <w:rsid w:val="001E73F9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C4E24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B04F7"/>
    <w:rsid w:val="003D3325"/>
    <w:rsid w:val="003E05C0"/>
    <w:rsid w:val="003E1928"/>
    <w:rsid w:val="003E6031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2612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0925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7E66B2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125E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A4D89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2C0D"/>
    <w:rsid w:val="00DA4FC1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E00"/>
    <w:rsid w:val="00E12B58"/>
    <w:rsid w:val="00E138BC"/>
    <w:rsid w:val="00E343E0"/>
    <w:rsid w:val="00E3726D"/>
    <w:rsid w:val="00E40AE1"/>
    <w:rsid w:val="00E43E68"/>
    <w:rsid w:val="00E703A9"/>
    <w:rsid w:val="00E844E0"/>
    <w:rsid w:val="00E964E5"/>
    <w:rsid w:val="00EA140A"/>
    <w:rsid w:val="00EB4182"/>
    <w:rsid w:val="00ED02BD"/>
    <w:rsid w:val="00F104B0"/>
    <w:rsid w:val="00F1739A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814E5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Orosz Tunde</cp:lastModifiedBy>
  <cp:revision>2</cp:revision>
  <dcterms:created xsi:type="dcterms:W3CDTF">2025-10-22T07:34:00Z</dcterms:created>
  <dcterms:modified xsi:type="dcterms:W3CDTF">2025-10-22T07:34:00Z</dcterms:modified>
</cp:coreProperties>
</file>