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5E8DAA3F" w14:textId="77777777" w:rsidR="006040BB" w:rsidRDefault="006040BB" w:rsidP="006040BB">
      <w:r>
        <w:t>15 bar nagynyomású szivattyú</w:t>
      </w:r>
    </w:p>
    <w:p w14:paraId="7BC925AC" w14:textId="77777777" w:rsidR="006040BB" w:rsidRDefault="006040BB" w:rsidP="006040BB">
      <w:r>
        <w:t>érintőgombos vezérlés</w:t>
      </w:r>
    </w:p>
    <w:p w14:paraId="6EB7422D" w14:textId="77777777" w:rsidR="006040BB" w:rsidRDefault="006040BB" w:rsidP="006040BB">
      <w:r>
        <w:t>manuális gőzfunkció</w:t>
      </w:r>
    </w:p>
    <w:p w14:paraId="07729A95" w14:textId="77777777" w:rsidR="006040BB" w:rsidRDefault="006040BB" w:rsidP="006040BB">
      <w:r>
        <w:t>1,5 literes víztartály</w:t>
      </w:r>
    </w:p>
    <w:p w14:paraId="52A0FEB3" w14:textId="77777777" w:rsidR="006040BB" w:rsidRDefault="006040BB" w:rsidP="006040BB">
      <w:r>
        <w:t xml:space="preserve">nagy nyomású </w:t>
      </w:r>
      <w:proofErr w:type="spellStart"/>
      <w:r>
        <w:t>habosító</w:t>
      </w:r>
      <w:proofErr w:type="spellEnd"/>
      <w:r>
        <w:t xml:space="preserve"> funkció</w:t>
      </w:r>
    </w:p>
    <w:p w14:paraId="0557F831" w14:textId="77777777" w:rsidR="006040BB" w:rsidRDefault="006040BB" w:rsidP="006040BB">
      <w:r>
        <w:t>túlmelegedés és túlnyomás elleni védelem</w:t>
      </w:r>
    </w:p>
    <w:p w14:paraId="1AD91724" w14:textId="77777777" w:rsidR="006040BB" w:rsidRDefault="006040BB" w:rsidP="006040BB">
      <w:r>
        <w:t>levehető csepptálca</w:t>
      </w:r>
    </w:p>
    <w:p w14:paraId="1559816B" w14:textId="77777777" w:rsidR="006040BB" w:rsidRDefault="006040BB" w:rsidP="006040BB">
      <w:r>
        <w:t>állítható gőzképzési gomb</w:t>
      </w:r>
    </w:p>
    <w:p w14:paraId="25C6A856" w14:textId="77777777" w:rsidR="006040BB" w:rsidRDefault="006040BB" w:rsidP="006040BB">
      <w:r>
        <w:t>1 &amp; 2 csésze készítéséhez szükséges rozsdamentes alumínium szűrő</w:t>
      </w:r>
    </w:p>
    <w:p w14:paraId="5134A323" w14:textId="77777777" w:rsidR="006040BB" w:rsidRDefault="006040BB" w:rsidP="006040BB">
      <w:r>
        <w:t>alumínium ötvözetű kazán</w:t>
      </w:r>
    </w:p>
    <w:p w14:paraId="6B6362E2" w14:textId="77777777" w:rsidR="006040BB" w:rsidRDefault="006040BB" w:rsidP="006040BB">
      <w:r>
        <w:t xml:space="preserve">pontos hőmérsékletszabályozás </w:t>
      </w:r>
    </w:p>
    <w:p w14:paraId="37634C3E" w14:textId="5ED56AE4" w:rsidR="00481B83" w:rsidRPr="00481B83" w:rsidRDefault="006040BB" w:rsidP="006040BB">
      <w:r>
        <w:t>1100 W teljesítmény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6040BB"/>
    <w:rsid w:val="00816554"/>
    <w:rsid w:val="00952F8F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2023-09-15T06:50:00Z</dcterms:modified>
</cp:coreProperties>
</file>