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356C5" w14:textId="77777777" w:rsidR="00963E70" w:rsidRPr="00963E70" w:rsidRDefault="00963E70" w:rsidP="00963E70">
      <w:pPr>
        <w:rPr>
          <w:rFonts w:cstheme="minorHAnsi"/>
          <w:b/>
        </w:rPr>
      </w:pPr>
      <w:r w:rsidRPr="00963E70">
        <w:rPr>
          <w:rFonts w:cstheme="minorHAnsi"/>
          <w:b/>
        </w:rPr>
        <w:t>Termékleírás</w:t>
      </w:r>
    </w:p>
    <w:p w14:paraId="1FD7A4ED" w14:textId="2D48D093" w:rsidR="008A087F" w:rsidRPr="008A087F" w:rsidRDefault="008A087F" w:rsidP="008A087F">
      <w:pPr>
        <w:pStyle w:val="NormlWeb"/>
        <w:spacing w:after="0"/>
        <w:rPr>
          <w:rFonts w:asciiTheme="minorHAnsi" w:hAnsiTheme="minorHAnsi" w:cstheme="minorHAnsi"/>
        </w:rPr>
      </w:pPr>
      <w:r w:rsidRPr="008A087F">
        <w:rPr>
          <w:rFonts w:asciiTheme="minorHAnsi" w:hAnsiTheme="minorHAnsi" w:cstheme="minorHAnsi"/>
        </w:rPr>
        <w:t>Egy megbízható eszközt keres, ami időben észleli a veszélyes füstöt otthonában? A FireAngel FA6115-INT optikai füstérzékelő lehet az ideális vészjelző az Ön számára!</w:t>
      </w:r>
    </w:p>
    <w:p w14:paraId="37BB2F77" w14:textId="09556D25" w:rsidR="008A087F" w:rsidRPr="008A087F" w:rsidRDefault="008A087F" w:rsidP="008A087F">
      <w:pPr>
        <w:pStyle w:val="NormlWeb"/>
        <w:spacing w:after="0"/>
        <w:rPr>
          <w:rFonts w:asciiTheme="minorHAnsi" w:hAnsiTheme="minorHAnsi" w:cstheme="minorHAnsi"/>
        </w:rPr>
      </w:pPr>
      <w:r w:rsidRPr="008A087F">
        <w:rPr>
          <w:rFonts w:asciiTheme="minorHAnsi" w:hAnsiTheme="minorHAnsi" w:cstheme="minorHAnsi"/>
        </w:rPr>
        <w:t>A készülék az EN 14604 szabványnak laborvizsgálattal igazoltan megfelel. A készülékbe beépített optikai füstérzékelő biztosítja, hogy vészhelyzet esetén elég ideje legyen a menekülésre. A praktikus funkciók, mint csendes teszt, a könnyű alvás funkció és az elem élettartam vége jelzés gondoskodnak nem csupán az Ön biztonságáról, hanem kényelméről is. A vészjelző tápellátását 2 db cserélhető 1,5 V (AA) elem (tartozék) biztosítja, melyeknek várható elemélettartama kb. 3 év, megfelelő működési hőmérséklet (+4 °C - +38 °C) mellett. A FireAngel FA6115-INT optikai füstérzékelő nem csupán a háztartásokban, hanem lakókocsikban és mobil házakban is használható.</w:t>
      </w:r>
    </w:p>
    <w:p w14:paraId="1140AD98" w14:textId="2318CBF6" w:rsidR="00F00E80" w:rsidRPr="00963E70" w:rsidRDefault="008A087F" w:rsidP="008A087F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8A087F">
        <w:rPr>
          <w:rFonts w:asciiTheme="minorHAnsi" w:hAnsiTheme="minorHAnsi" w:cstheme="minorHAnsi"/>
        </w:rPr>
        <w:t>Üzembe helyezés előtt figyelmesen olvassa el a termék használati útmutatóját! A garancia ideje 5 év, a készülék várható élettartama 10 év.</w:t>
      </w:r>
      <w:r w:rsidR="00963E70" w:rsidRPr="00963E70">
        <w:rPr>
          <w:rFonts w:asciiTheme="minorHAnsi" w:hAnsiTheme="minorHAnsi" w:cstheme="minorHAnsi"/>
        </w:rPr>
        <w:br/>
      </w:r>
    </w:p>
    <w:p w14:paraId="66A1707E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EN 14604 szabványnak megfelel</w:t>
      </w:r>
    </w:p>
    <w:p w14:paraId="5A657BA5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beépített optikai füstérzékelő</w:t>
      </w:r>
    </w:p>
    <w:p w14:paraId="02455C09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teszt üzemmód</w:t>
      </w:r>
    </w:p>
    <w:p w14:paraId="39E878BF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elem élettartam vége jelzés</w:t>
      </w:r>
    </w:p>
    <w:p w14:paraId="266D0910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tápellátás: 2 x 1,5 V (AA), cserélhető (2 db tartozék)</w:t>
      </w:r>
    </w:p>
    <w:p w14:paraId="400174D8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működési hőmérséklet: +4 °C - +38 °C</w:t>
      </w:r>
    </w:p>
    <w:p w14:paraId="12EC47A1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várható elemélettartam: kb. 3 év</w:t>
      </w:r>
    </w:p>
    <w:p w14:paraId="0D84B812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készülék várható élettartama: 10 év</w:t>
      </w:r>
    </w:p>
    <w:p w14:paraId="37963014" w14:textId="77777777" w:rsidR="001D4A07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>jótállás: 5 év</w:t>
      </w:r>
    </w:p>
    <w:p w14:paraId="37634C3E" w14:textId="17BF492F" w:rsidR="00481B83" w:rsidRPr="00963E70" w:rsidRDefault="001D4A07" w:rsidP="00963E70">
      <w:pPr>
        <w:rPr>
          <w:rFonts w:cstheme="minorHAnsi"/>
        </w:rPr>
      </w:pPr>
      <w:r w:rsidRPr="00963E70">
        <w:rPr>
          <w:rFonts w:cstheme="minorHAnsi"/>
        </w:rPr>
        <w:t xml:space="preserve">méret: </w:t>
      </w:r>
      <w:r w:rsidRPr="00963E70">
        <w:rPr>
          <w:rFonts w:ascii="Cambria Math" w:hAnsi="Cambria Math" w:cs="Cambria Math"/>
        </w:rPr>
        <w:t>∅</w:t>
      </w:r>
      <w:r w:rsidRPr="00963E70">
        <w:rPr>
          <w:rFonts w:cstheme="minorHAnsi"/>
        </w:rPr>
        <w:t>11,8 x 3,2 cm</w:t>
      </w:r>
    </w:p>
    <w:sectPr w:rsidR="00481B83" w:rsidRPr="00963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4A07"/>
    <w:rsid w:val="003A24FD"/>
    <w:rsid w:val="00481B83"/>
    <w:rsid w:val="00816554"/>
    <w:rsid w:val="008A087F"/>
    <w:rsid w:val="00963E70"/>
    <w:rsid w:val="00B24935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963E7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2022-06-28T11:06:00Z</dcterms:created>
  <dcterms:modified xsi:type="dcterms:W3CDTF">2024-04-15T11:49:00Z</dcterms:modified>
</cp:coreProperties>
</file>