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B76161" w14:textId="77777777" w:rsidR="00A37413" w:rsidRDefault="00A37413" w:rsidP="00A37413">
      <w:r>
        <w:t>vezetékes és vezeték nélküli használat</w:t>
      </w:r>
    </w:p>
    <w:p w14:paraId="5F1FBC79" w14:textId="77777777" w:rsidR="00A37413" w:rsidRDefault="00A37413" w:rsidP="00A37413">
      <w:r>
        <w:t xml:space="preserve">tisztítás: levehető </w:t>
      </w:r>
      <w:proofErr w:type="gramStart"/>
      <w:r>
        <w:t>vágóegység ,Mosható</w:t>
      </w:r>
      <w:proofErr w:type="gramEnd"/>
      <w:r>
        <w:t xml:space="preserve"> pengék</w:t>
      </w:r>
    </w:p>
    <w:p w14:paraId="5F8E5FEC" w14:textId="77777777" w:rsidR="00A37413" w:rsidRDefault="00A37413" w:rsidP="00A37413">
      <w:r>
        <w:t xml:space="preserve">karbantartást nem </w:t>
      </w:r>
      <w:proofErr w:type="gramStart"/>
      <w:r>
        <w:t>igényel :</w:t>
      </w:r>
      <w:proofErr w:type="gramEnd"/>
      <w:r>
        <w:t xml:space="preserve"> nincs szükség olajozásra</w:t>
      </w:r>
    </w:p>
    <w:p w14:paraId="7402C523" w14:textId="77777777" w:rsidR="00A37413" w:rsidRDefault="00A37413" w:rsidP="00A37413">
      <w:proofErr w:type="gramStart"/>
      <w:r>
        <w:t>tartozékok:  állítható</w:t>
      </w:r>
      <w:proofErr w:type="gramEnd"/>
      <w:r>
        <w:t xml:space="preserve"> hajfésű, tisztítókefe</w:t>
      </w:r>
    </w:p>
    <w:p w14:paraId="2951B8D7" w14:textId="77777777" w:rsidR="00A37413" w:rsidRDefault="00A37413" w:rsidP="00A37413">
      <w:r>
        <w:t>vágásszélesség: 41 mm</w:t>
      </w:r>
    </w:p>
    <w:p w14:paraId="3F2CE3F3" w14:textId="77777777" w:rsidR="00A37413" w:rsidRDefault="00A37413" w:rsidP="00A37413">
      <w:proofErr w:type="spellStart"/>
      <w:r>
        <w:t>Trim</w:t>
      </w:r>
      <w:proofErr w:type="spellEnd"/>
      <w:r>
        <w:t>-n-Flow technológia</w:t>
      </w:r>
      <w:r>
        <w:tab/>
      </w:r>
    </w:p>
    <w:p w14:paraId="3831C4EF" w14:textId="77777777" w:rsidR="00A37413" w:rsidRDefault="00A37413" w:rsidP="00A37413">
      <w:r>
        <w:t>hosszbeállítások száma: 13</w:t>
      </w:r>
      <w:r>
        <w:tab/>
      </w:r>
    </w:p>
    <w:p w14:paraId="685CCEA0" w14:textId="77777777" w:rsidR="00A37413" w:rsidRDefault="00A37413" w:rsidP="00A37413">
      <w:r>
        <w:t>rozsdamentes acélból készült vágópengék</w:t>
      </w:r>
    </w:p>
    <w:p w14:paraId="4B6FCD1B" w14:textId="77777777" w:rsidR="00A37413" w:rsidRDefault="00A37413" w:rsidP="00A37413">
      <w:r>
        <w:t>pontosság (lépcsők mérete): 2 mm-</w:t>
      </w:r>
      <w:proofErr w:type="spellStart"/>
      <w:r>
        <w:t>enként</w:t>
      </w:r>
      <w:proofErr w:type="spellEnd"/>
    </w:p>
    <w:p w14:paraId="79116F65" w14:textId="1B1C5DC0" w:rsidR="00FB707D" w:rsidRPr="005513CB" w:rsidRDefault="00A37413" w:rsidP="00A37413">
      <w:r>
        <w:t>a hosszbeállítások : 0,5-től 23 mm-ig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2022-10-24T12:28:00Z</dcterms:created>
  <dcterms:modified xsi:type="dcterms:W3CDTF">2022-10-24T12:28:00Z</dcterms:modified>
</cp:coreProperties>
</file>