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9F1F3E8" w14:textId="77777777" w:rsidR="00845BD2" w:rsidRDefault="00845BD2" w:rsidP="00845BD2">
      <w:r>
        <w:t>Nem szeretne többé a szúnyogok és legyek társaságában pihenni a teraszon vagy a nappaliban?</w:t>
      </w:r>
      <w:r>
        <w:rPr>
          <w:rFonts w:ascii="MS Gothic" w:eastAsia="MS Gothic" w:hAnsi="MS Gothic" w:cs="MS Gothic" w:hint="eastAsia"/>
        </w:rPr>
        <w:t> </w:t>
      </w:r>
    </w:p>
    <w:p w14:paraId="19F6FF03" w14:textId="1E450E7A" w:rsidR="00845BD2" w:rsidRDefault="00845BD2" w:rsidP="00845BD2">
      <w:r>
        <w:t>A HOME IKK30L elektromos rovarcsapda megbízható és biztonságos megoldást kínál beltéri és kültéri használatra egyaránt. Akár 30 m²-es hatókörzetben is hatékonyan védi meg a környezetet a zavaró rovaroktól, miközben csendesen, vegyszermentesen és energiatakarékosan működik.</w:t>
      </w:r>
    </w:p>
    <w:p w14:paraId="33A1DFAC" w14:textId="77777777" w:rsidR="00845BD2" w:rsidRDefault="00845BD2" w:rsidP="00845BD2">
      <w:r>
        <w:t>Kültéri és beltéri használatra egyaránt alkalmas</w:t>
      </w:r>
    </w:p>
    <w:p w14:paraId="1CFEE278" w14:textId="5A491A43" w:rsidR="00845BD2" w:rsidRDefault="00845BD2" w:rsidP="00845BD2">
      <w:r>
        <w:t>Ez a sokoldalú készülék freccsenő víz elleni IPX4 védelemmel rendelkezik, így biztonságosan használható teraszokon, erkélyeken vagy nyitott előterekben, de természetesen beltéri helyiségekben is kiválóan teljesít. Kompakt kialakítása (Ø16 x 26 cm) könnyen elhelyezhető akár egy asztalon, polcon vagy a padlón, a 1,3 méteres tápkábel pedig kényelmes mozgásteret biztosít.</w:t>
      </w:r>
    </w:p>
    <w:p w14:paraId="7942DF3F" w14:textId="77777777" w:rsidR="00845BD2" w:rsidRDefault="00845BD2" w:rsidP="00845BD2">
      <w:r>
        <w:t>Hatékony rovarcsalogatás UV-A fénnyel</w:t>
      </w:r>
    </w:p>
    <w:p w14:paraId="398F25CB" w14:textId="4181622B" w:rsidR="00845BD2" w:rsidRDefault="00845BD2" w:rsidP="00845BD2">
      <w:r>
        <w:t>A rovarcsapda lelke egy 4 wattos PLU4WLED UV-A LED fénycső, amely lila színű fényt bocsát ki a 365–400 nm-es hullámhossz-tartományban, amely rendkívül vonzó a repülő rovarok számára. A rovarokat a fény a készülék közelébe csalogatja, ahol gyorsan és hatékonyan semlegesítésre kerülnek – vegyszerhasználat nélkül, így biztonságos megoldás a család minden tagja számára.</w:t>
      </w:r>
    </w:p>
    <w:p w14:paraId="43A9B4B6" w14:textId="77777777" w:rsidR="00845BD2" w:rsidRDefault="00845BD2" w:rsidP="00845BD2">
      <w:r>
        <w:t>Egyszerű tisztítás és karbantartás</w:t>
      </w:r>
    </w:p>
    <w:p w14:paraId="24EB4F62" w14:textId="1B9FDFB1" w:rsidR="00845BD2" w:rsidRDefault="00845BD2" w:rsidP="00845BD2">
      <w:r>
        <w:t xml:space="preserve">A kivehető rovargyűjtő tálca gyors és higiénikus tisztítást tesz lehetővé, míg az energiatakarékos LED fénycső hosszú élettartammal rendelkezik. A fénycső cseréjét kizárólag szakszerviz végezze, hogy a készülék hosszú távon is megbízhatóan </w:t>
      </w:r>
      <w:proofErr w:type="spellStart"/>
      <w:r>
        <w:t>működjön</w:t>
      </w:r>
      <w:proofErr w:type="spellEnd"/>
      <w:r>
        <w:t>. A készülék 4,5 wattos energiafelhasználása gazdaságos üzemeltetést biztosít, még hosszabb működési idő esetén is.</w:t>
      </w:r>
    </w:p>
    <w:p w14:paraId="72512775" w14:textId="77777777" w:rsidR="00845BD2" w:rsidRDefault="00845BD2" w:rsidP="00845BD2">
      <w:r>
        <w:t>Miért érdemes a HOME IKK30L rovarcsapdát választani?</w:t>
      </w:r>
    </w:p>
    <w:p w14:paraId="2E63B0EF" w14:textId="77777777" w:rsidR="00845BD2" w:rsidRDefault="00845BD2" w:rsidP="00845BD2">
      <w:r>
        <w:t xml:space="preserve">- </w:t>
      </w:r>
      <w:proofErr w:type="spellStart"/>
      <w:r>
        <w:t>Beltéren</w:t>
      </w:r>
      <w:proofErr w:type="spellEnd"/>
      <w:r>
        <w:t xml:space="preserve"> és </w:t>
      </w:r>
      <w:proofErr w:type="spellStart"/>
      <w:r>
        <w:t>kültéren</w:t>
      </w:r>
      <w:proofErr w:type="spellEnd"/>
      <w:r>
        <w:t xml:space="preserve"> egyaránt használható – sokoldalú védelem</w:t>
      </w:r>
    </w:p>
    <w:p w14:paraId="41879D5C" w14:textId="77777777" w:rsidR="00845BD2" w:rsidRDefault="00845BD2" w:rsidP="00845BD2">
      <w:r>
        <w:t>- IPX4 vízálló kivitel – freccsenő víz ellen védett</w:t>
      </w:r>
    </w:p>
    <w:p w14:paraId="0AACB8C7" w14:textId="77777777" w:rsidR="00845BD2" w:rsidRDefault="00845BD2" w:rsidP="00845BD2">
      <w:r>
        <w:t>- Akár 30 m²-es hatókörzet – kis és közepes méretű terekhez ideális</w:t>
      </w:r>
    </w:p>
    <w:p w14:paraId="1F39626B" w14:textId="77777777" w:rsidR="00845BD2" w:rsidRDefault="00845BD2" w:rsidP="00845BD2">
      <w:r>
        <w:t>- Lila UV-A LED fénycső (1x4 W) – hatékony rovarvonzás, alacsony energiafogyasztás</w:t>
      </w:r>
    </w:p>
    <w:p w14:paraId="77815838" w14:textId="77777777" w:rsidR="00845BD2" w:rsidRDefault="00845BD2" w:rsidP="00845BD2">
      <w:r>
        <w:t>- Kivehető rovartálca – egyszerű, gyors tisztítás</w:t>
      </w:r>
    </w:p>
    <w:p w14:paraId="15686519" w14:textId="5F555B7F" w:rsidR="00845BD2" w:rsidRDefault="00845BD2" w:rsidP="00845BD2">
      <w:r>
        <w:t>- Kompakt, esztétikus kialakítás – bármely környezetbe jól illeszkedik</w:t>
      </w:r>
    </w:p>
    <w:p w14:paraId="41917395" w14:textId="60FB2847" w:rsidR="00F1739A" w:rsidRDefault="00845BD2" w:rsidP="00845BD2">
      <w:r>
        <w:t>Ne hagyja, hogy a rovarok elrontsák a nyári esték hangulatát!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 HOME IKK30L elektromos rovarcsapd</w:t>
      </w:r>
      <w:r>
        <w:rPr>
          <w:rFonts w:ascii="Calibri" w:hAnsi="Calibri" w:cs="Calibri"/>
        </w:rPr>
        <w:t>á</w:t>
      </w:r>
      <w:r>
        <w:t xml:space="preserve">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rovarmentes, nyugodt k</w:t>
      </w:r>
      <w:r>
        <w:rPr>
          <w:rFonts w:ascii="Calibri" w:hAnsi="Calibri" w:cs="Calibri"/>
        </w:rPr>
        <w:t>ö</w:t>
      </w:r>
      <w:r>
        <w:t>rnyezetet ak</w:t>
      </w:r>
      <w:r>
        <w:rPr>
          <w:rFonts w:ascii="Calibri" w:hAnsi="Calibri" w:cs="Calibri"/>
        </w:rPr>
        <w:t>á</w:t>
      </w:r>
      <w:r>
        <w:t>r bent, ak</w:t>
      </w:r>
      <w:r>
        <w:rPr>
          <w:rFonts w:ascii="Calibri" w:hAnsi="Calibri" w:cs="Calibri"/>
        </w:rPr>
        <w:t>á</w:t>
      </w:r>
      <w:r>
        <w:t>r a szabadban!</w:t>
      </w:r>
    </w:p>
    <w:p w14:paraId="54E12107" w14:textId="77777777" w:rsidR="00845BD2" w:rsidRDefault="00845BD2" w:rsidP="00845BD2"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is használható</w:t>
      </w:r>
    </w:p>
    <w:p w14:paraId="5BBCDC1D" w14:textId="77777777" w:rsidR="00845BD2" w:rsidRDefault="00845BD2" w:rsidP="00845BD2">
      <w:r>
        <w:t xml:space="preserve">freccsenő víznek ellenálló, IPX4 kivitel </w:t>
      </w:r>
    </w:p>
    <w:p w14:paraId="775524D1" w14:textId="77777777" w:rsidR="00845BD2" w:rsidRDefault="00845BD2" w:rsidP="00845BD2">
      <w:r>
        <w:t>hatókörzet: 30 m2</w:t>
      </w:r>
    </w:p>
    <w:p w14:paraId="18724F6D" w14:textId="77777777" w:rsidR="00845BD2" w:rsidRDefault="00845BD2" w:rsidP="00845BD2">
      <w:r>
        <w:t>lila UV-A fény</w:t>
      </w:r>
    </w:p>
    <w:p w14:paraId="745DD8D8" w14:textId="77777777" w:rsidR="00845BD2" w:rsidRDefault="00845BD2" w:rsidP="00845BD2">
      <w:r>
        <w:t>kivehető rovargyűjtő tálca</w:t>
      </w:r>
    </w:p>
    <w:p w14:paraId="4F54C4EA" w14:textId="77777777" w:rsidR="00845BD2" w:rsidRDefault="00845BD2" w:rsidP="00845BD2">
      <w:r>
        <w:t>energiatakarékos LED UV-A fénycső: 1x4 W (PLU4WLED)</w:t>
      </w:r>
    </w:p>
    <w:p w14:paraId="021314F6" w14:textId="77777777" w:rsidR="00845BD2" w:rsidRDefault="00845BD2" w:rsidP="00845BD2">
      <w:r>
        <w:lastRenderedPageBreak/>
        <w:t>a fénycső cseréjéhez kérje szakszerviz segítségét</w:t>
      </w:r>
    </w:p>
    <w:p w14:paraId="3117CD93" w14:textId="77777777" w:rsidR="00845BD2" w:rsidRDefault="00845BD2" w:rsidP="00845BD2">
      <w:r>
        <w:t>tápellátás: 220-240V~ 50-60Hz 4,5W</w:t>
      </w:r>
    </w:p>
    <w:p w14:paraId="793660AF" w14:textId="77777777" w:rsidR="00845BD2" w:rsidRDefault="00845BD2" w:rsidP="00845BD2">
      <w:r>
        <w:t>tápkábel hossza: 1,3 m</w:t>
      </w:r>
    </w:p>
    <w:p w14:paraId="75DEC74A" w14:textId="36281A14" w:rsidR="00845BD2" w:rsidRPr="005513CB" w:rsidRDefault="00845BD2" w:rsidP="00845BD2">
      <w:r>
        <w:t>méret: Ø16 x 26 cm</w:t>
      </w:r>
    </w:p>
    <w:sectPr w:rsidR="00845BD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104E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45BD2"/>
    <w:rsid w:val="00855294"/>
    <w:rsid w:val="00897976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2025-10-06T12:33:00Z</dcterms:created>
  <dcterms:modified xsi:type="dcterms:W3CDTF">2025-10-06T12:33:00Z</dcterms:modified>
</cp:coreProperties>
</file>