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A6E261" w14:textId="799225C4" w:rsidR="00CD5356" w:rsidRDefault="00CD5356" w:rsidP="00CD5356">
      <w:r>
        <w:t xml:space="preserve">Szeretné ünnepi hangulatba öltöztetni otthonát egy varázslatos fényfüggönnyel, amely </w:t>
      </w:r>
      <w:proofErr w:type="spellStart"/>
      <w:r>
        <w:t>beltéren</w:t>
      </w:r>
      <w:proofErr w:type="spellEnd"/>
      <w:r>
        <w:t xml:space="preserve"> és </w:t>
      </w:r>
      <w:proofErr w:type="spellStart"/>
      <w:r>
        <w:t>kültéren</w:t>
      </w:r>
      <w:proofErr w:type="spellEnd"/>
      <w:r>
        <w:t xml:space="preserve"> is használható? Ismerje meg a Home KAF110WW fényfüggönyt, amely 110 db melegfehér </w:t>
      </w:r>
      <w:proofErr w:type="spellStart"/>
      <w:r>
        <w:t>micro</w:t>
      </w:r>
      <w:proofErr w:type="spellEnd"/>
      <w:r>
        <w:t xml:space="preserve"> LED-</w:t>
      </w:r>
      <w:proofErr w:type="spellStart"/>
      <w:r>
        <w:t>del</w:t>
      </w:r>
      <w:proofErr w:type="spellEnd"/>
      <w:r>
        <w:t xml:space="preserve">, valamint Mikulás és hóember figurákkal varázsol ünnepi hangulatot otthonába vagy kertjébe. </w:t>
      </w:r>
    </w:p>
    <w:p w14:paraId="1847640E" w14:textId="77777777" w:rsidR="00CD5356" w:rsidRDefault="00CD5356" w:rsidP="00CD5356">
      <w:r>
        <w:t>A 10 füzérből álló fényfüggöny átlátszó vezetékkel rendelkezik, így diszkrét megjelenésű, és minden környezetbe tökéletesen illeszkedik.</w:t>
      </w:r>
    </w:p>
    <w:p w14:paraId="035B5E19" w14:textId="1CAB7AC9" w:rsidR="00CD5356" w:rsidRDefault="00CD5356" w:rsidP="00CD5356">
      <w:r>
        <w:t>A fényfüggöny világítási módja állandó, így folyamatos meleg fényárban úszik. A 2,7 méter hosszú füzért 5 méteres tápkábel követi az adapterig, amely IP44-es kültéri védelemmel rendelkezik, biztosítva a biztonságos használatot bármilyen időjárási körülmények között. A füzérek közti távolság 30 cm, míg a fenyő figura magassága 11 cm. A gerinctől a lelógások hossza a figurák aljáig 60 cm és 80 cm, ami lenyűgöző látványt nyújt.</w:t>
      </w:r>
    </w:p>
    <w:p w14:paraId="54F5B26C" w14:textId="6335A944" w:rsidR="00FB4CE2" w:rsidRDefault="00CD5356" w:rsidP="00CD5356">
      <w:r>
        <w:t>Ne hagyja ki ezt a különleges fényfüggönyt! Rendelje meg a Home KAF110WW fényfüggönyt még ma, és teremtsen varázslatos hangulatot az ünnepek alatt!</w:t>
      </w:r>
    </w:p>
    <w:p w14:paraId="1A393BA2" w14:textId="77777777" w:rsidR="00CD5356" w:rsidRDefault="00CD5356" w:rsidP="00CD5356">
      <w:proofErr w:type="spellStart"/>
      <w:r>
        <w:t>kül</w:t>
      </w:r>
      <w:proofErr w:type="spellEnd"/>
      <w:r>
        <w:t>- és beltéri kivitel</w:t>
      </w:r>
    </w:p>
    <w:p w14:paraId="20B175D8" w14:textId="77777777" w:rsidR="00CD5356" w:rsidRDefault="00CD5356" w:rsidP="00CD5356">
      <w:r>
        <w:t xml:space="preserve">110 db melegfehér </w:t>
      </w:r>
      <w:proofErr w:type="spellStart"/>
      <w:r>
        <w:t>microLED</w:t>
      </w:r>
      <w:proofErr w:type="spellEnd"/>
      <w:r>
        <w:t xml:space="preserve"> (5x10 db, 5x12 db)</w:t>
      </w:r>
    </w:p>
    <w:p w14:paraId="53029797" w14:textId="77777777" w:rsidR="00CD5356" w:rsidRDefault="00CD5356" w:rsidP="00CD5356">
      <w:r>
        <w:t>10 füzér</w:t>
      </w:r>
    </w:p>
    <w:p w14:paraId="257E5792" w14:textId="77777777" w:rsidR="00CD5356" w:rsidRDefault="00CD5356" w:rsidP="00CD5356">
      <w:r>
        <w:t>világítási mód: állandó</w:t>
      </w:r>
    </w:p>
    <w:p w14:paraId="7AF23C19" w14:textId="77777777" w:rsidR="00CD5356" w:rsidRDefault="00CD5356" w:rsidP="00CD5356">
      <w:r>
        <w:t>figurák a karácsonyfán belül: Mikulás, hóember</w:t>
      </w:r>
    </w:p>
    <w:p w14:paraId="39F896E6" w14:textId="77777777" w:rsidR="00CD5356" w:rsidRDefault="00CD5356" w:rsidP="00CD5356">
      <w:r>
        <w:t>átlátszó vezeték</w:t>
      </w:r>
    </w:p>
    <w:p w14:paraId="10C1CD4D" w14:textId="77777777" w:rsidR="00CD5356" w:rsidRDefault="00CD5356" w:rsidP="00CD5356">
      <w:r>
        <w:t xml:space="preserve">tápellátás: kültéri IP44-es hálózati adapter </w:t>
      </w:r>
    </w:p>
    <w:p w14:paraId="75EDAAFB" w14:textId="77777777" w:rsidR="00CD5356" w:rsidRDefault="00CD5356" w:rsidP="00CD5356">
      <w:r>
        <w:t>2,7 m füzérhossz + 5 m tápkábel az adapterig</w:t>
      </w:r>
    </w:p>
    <w:p w14:paraId="39C55F3D" w14:textId="77777777" w:rsidR="00CD5356" w:rsidRDefault="00CD5356" w:rsidP="00CD5356">
      <w:r>
        <w:t>füzérek közti távolság 30 cm</w:t>
      </w:r>
    </w:p>
    <w:p w14:paraId="63E36AF8" w14:textId="77777777" w:rsidR="00CD5356" w:rsidRDefault="00CD5356" w:rsidP="00CD5356">
      <w:r>
        <w:t>fenyő figura magassága 11 cm</w:t>
      </w:r>
    </w:p>
    <w:p w14:paraId="36F2FFCE" w14:textId="268B94B2" w:rsidR="00CD5356" w:rsidRPr="005513CB" w:rsidRDefault="00CD5356" w:rsidP="00CD5356">
      <w:r>
        <w:t>gerinctől a lelógások a figurák aljáig: 60 cm / 80 cm</w:t>
      </w:r>
    </w:p>
    <w:sectPr w:rsidR="00CD535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5586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65ADB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43D14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193C"/>
    <w:rsid w:val="00634D1D"/>
    <w:rsid w:val="006376B4"/>
    <w:rsid w:val="00690E64"/>
    <w:rsid w:val="00696E6A"/>
    <w:rsid w:val="00696EBD"/>
    <w:rsid w:val="006B5F3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D5356"/>
    <w:rsid w:val="00CE1BB0"/>
    <w:rsid w:val="00CF6D0E"/>
    <w:rsid w:val="00D2216C"/>
    <w:rsid w:val="00D305F7"/>
    <w:rsid w:val="00D41557"/>
    <w:rsid w:val="00D46887"/>
    <w:rsid w:val="00D53253"/>
    <w:rsid w:val="00D77EC5"/>
    <w:rsid w:val="00D92784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4CE2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2024-08-22T11:01:00Z</dcterms:modified>
</cp:coreProperties>
</file>