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EDCC777" w14:textId="77777777" w:rsidR="00526775" w:rsidRDefault="00526775" w:rsidP="00526775">
      <w:r>
        <w:t>Hogyan varázsolhat pillanatok alatt tökéletes kávét otthonában egy kompakt eszpresszógéppel?</w:t>
      </w:r>
    </w:p>
    <w:p w14:paraId="0B437EBC" w14:textId="66EF9799" w:rsidR="00526775" w:rsidRDefault="00526775" w:rsidP="00526775">
      <w:r>
        <w:t xml:space="preserve">A </w:t>
      </w:r>
      <w:proofErr w:type="spellStart"/>
      <w:r>
        <w:t>Krups</w:t>
      </w:r>
      <w:proofErr w:type="spellEnd"/>
      <w:r>
        <w:t xml:space="preserve"> Nescafé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  <w:r>
        <w:t xml:space="preserve"> KP1A3B </w:t>
      </w:r>
      <w:proofErr w:type="spellStart"/>
      <w:r>
        <w:t>Piccolo</w:t>
      </w:r>
      <w:proofErr w:type="spellEnd"/>
      <w:r>
        <w:t xml:space="preserve"> XS kávégép a stílus, a kényelem és a teljesítmény ideális kombinációja. Ez a 1600 W teljesítményű, 15 bar nyomású kapszulás eszpresszógép minden egyes csészében a kávéházi minőséget biztosítja – akár forró, akár hűsítő italokat készít. A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  <w:r>
        <w:t xml:space="preserve"> kapszularendszerrel kompatibilis készülék segítségével ízlésének megfelelően választhat több mint 30 féle kávé- és italkülönlegesség közül.</w:t>
      </w:r>
    </w:p>
    <w:p w14:paraId="3761A21A" w14:textId="77777777" w:rsidR="00526775" w:rsidRDefault="00526775" w:rsidP="00526775">
      <w:r>
        <w:t>Kompakt méret, nagy teljesítmény</w:t>
      </w:r>
    </w:p>
    <w:p w14:paraId="5A229EB1" w14:textId="1097A98B" w:rsidR="00526775" w:rsidRDefault="00526775" w:rsidP="00526775">
      <w:r>
        <w:t xml:space="preserve">A </w:t>
      </w:r>
      <w:proofErr w:type="spellStart"/>
      <w:r>
        <w:t>Piccolo</w:t>
      </w:r>
      <w:proofErr w:type="spellEnd"/>
      <w:r>
        <w:t xml:space="preserve"> XS modell kis helyen is elfér, így kiváló választás akár kisebb konyhákba, irodákba vagy stúdiólakásokba. A modern, fekete/antracit színvilág elegáns megjelenést kölcsönöz, miközben a 15 bar nyomású szivattyú gondoskodik az aromák maximális kioldódásáról és a krémes kávéfelszínről. A 0,8 literes, kivehető víztartály praktikus és könnyen feltölthető, így több csésze kávé elkészítésére is elegendő vízmennyiséget biztosít.</w:t>
      </w:r>
    </w:p>
    <w:p w14:paraId="7D2ECE87" w14:textId="77777777" w:rsidR="00526775" w:rsidRDefault="00526775" w:rsidP="00526775">
      <w:r>
        <w:t>Sokoldalú használat és egyszerű működés</w:t>
      </w:r>
    </w:p>
    <w:p w14:paraId="07B61645" w14:textId="77777777" w:rsidR="00526775" w:rsidRDefault="00526775" w:rsidP="00526775">
      <w:r>
        <w:t xml:space="preserve">A </w:t>
      </w:r>
      <w:proofErr w:type="spellStart"/>
      <w:r>
        <w:t>Krups</w:t>
      </w:r>
      <w:proofErr w:type="spellEnd"/>
      <w:r>
        <w:t xml:space="preserve">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  <w:r>
        <w:t xml:space="preserve"> </w:t>
      </w:r>
      <w:proofErr w:type="spellStart"/>
      <w:r>
        <w:t>Piccolo</w:t>
      </w:r>
      <w:proofErr w:type="spellEnd"/>
      <w:r>
        <w:t xml:space="preserve"> XS segítségével pillanatok alatt elkészíthető </w:t>
      </w:r>
      <w:proofErr w:type="spellStart"/>
      <w:r>
        <w:t>espresso</w:t>
      </w:r>
      <w:proofErr w:type="spellEnd"/>
      <w:r>
        <w:t xml:space="preserve">, </w:t>
      </w:r>
      <w:proofErr w:type="spellStart"/>
      <w:r>
        <w:t>lungo</w:t>
      </w:r>
      <w:proofErr w:type="spellEnd"/>
      <w:r>
        <w:t xml:space="preserve">, </w:t>
      </w:r>
      <w:proofErr w:type="spellStart"/>
      <w:r>
        <w:t>cappuccino</w:t>
      </w:r>
      <w:proofErr w:type="spellEnd"/>
      <w:r>
        <w:t xml:space="preserve">, </w:t>
      </w:r>
      <w:proofErr w:type="spellStart"/>
      <w:r>
        <w:t>latte</w:t>
      </w:r>
      <w:proofErr w:type="spellEnd"/>
      <w:r>
        <w:t xml:space="preserve"> </w:t>
      </w:r>
      <w:proofErr w:type="spellStart"/>
      <w:r>
        <w:t>macchiato</w:t>
      </w:r>
      <w:proofErr w:type="spellEnd"/>
      <w:r>
        <w:t xml:space="preserve"> vagy akár jeges kávé is. A készülék hideg és meleg italok készítésére egyaránt alkalmas, így a nap bármely </w:t>
      </w:r>
      <w:proofErr w:type="spellStart"/>
      <w:r>
        <w:t>szakában</w:t>
      </w:r>
      <w:proofErr w:type="spellEnd"/>
      <w:r>
        <w:t xml:space="preserve"> tökéletes választás. A testre szabható mennyiség funkció lehetővé teszi, hogy minden ital pont olyan erős vagy lágy legyen, ahogyan azt kedveli.</w:t>
      </w:r>
    </w:p>
    <w:p w14:paraId="43F810C1" w14:textId="254FEE9F" w:rsidR="00526775" w:rsidRDefault="00526775" w:rsidP="00526775">
      <w:r>
        <w:t xml:space="preserve">A levehető, három szinten állítható csepptálca különböző méretű csészékhez és bögrékhez igazítható, így egyaránt használható eszpresszós csészéhez és nagyobb </w:t>
      </w:r>
      <w:proofErr w:type="spellStart"/>
      <w:r>
        <w:t>latte</w:t>
      </w:r>
      <w:proofErr w:type="spellEnd"/>
      <w:r>
        <w:t xml:space="preserve"> pohárhoz is.</w:t>
      </w:r>
    </w:p>
    <w:p w14:paraId="1EA79B59" w14:textId="77777777" w:rsidR="00526775" w:rsidRDefault="00526775" w:rsidP="00526775">
      <w:r>
        <w:t>Energiahatékony és praktikus kialakítás</w:t>
      </w:r>
    </w:p>
    <w:p w14:paraId="49F83594" w14:textId="06821B4A" w:rsidR="00526775" w:rsidRDefault="00526775" w:rsidP="00526775">
      <w:r>
        <w:t xml:space="preserve">A </w:t>
      </w:r>
      <w:proofErr w:type="spellStart"/>
      <w:r>
        <w:t>Krups</w:t>
      </w:r>
      <w:proofErr w:type="spellEnd"/>
      <w:r>
        <w:t xml:space="preserve"> KP1A3B </w:t>
      </w:r>
      <w:proofErr w:type="spellStart"/>
      <w:r>
        <w:t>Piccolo</w:t>
      </w:r>
      <w:proofErr w:type="spellEnd"/>
      <w:r>
        <w:t xml:space="preserve"> XS nemcsak teljesítményében, hanem energiafelhasználásában is hatékony. Az automatikus energiatakarékos funkció használat után néhány perccel kikapcsolja a gépet, így feleslegesen nem fogyaszt áramot. A 220–240 V~ 50 Hz-es tápellátás megbízható működést garantál, miközben a karbantartás egyszerű és gyors a levehető alkatrészeknek köszönhetően.</w:t>
      </w:r>
    </w:p>
    <w:p w14:paraId="522C57F7" w14:textId="77777777" w:rsidR="00526775" w:rsidRDefault="00526775" w:rsidP="00526775">
      <w:r>
        <w:t xml:space="preserve">Miért érdemes a </w:t>
      </w:r>
      <w:proofErr w:type="spellStart"/>
      <w:r>
        <w:t>Krups</w:t>
      </w:r>
      <w:proofErr w:type="spellEnd"/>
      <w:r>
        <w:t xml:space="preserve"> Nescafé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  <w:r>
        <w:t xml:space="preserve"> KP1A3B </w:t>
      </w:r>
      <w:proofErr w:type="spellStart"/>
      <w:r>
        <w:t>Piccolo</w:t>
      </w:r>
      <w:proofErr w:type="spellEnd"/>
      <w:r>
        <w:t xml:space="preserve"> XS kávéfőzőt választani?</w:t>
      </w:r>
    </w:p>
    <w:p w14:paraId="0A377979" w14:textId="77777777" w:rsidR="00526775" w:rsidRDefault="00526775" w:rsidP="00526775">
      <w:r>
        <w:t>- 15 bar nyomás a tökéletes, kávéházi minőségű italokért</w:t>
      </w:r>
    </w:p>
    <w:p w14:paraId="0D3BC92A" w14:textId="77777777" w:rsidR="00526775" w:rsidRDefault="00526775" w:rsidP="00526775">
      <w:r>
        <w:t>- Kompakt, modern kialakítás kis helyigénnyel</w:t>
      </w:r>
    </w:p>
    <w:p w14:paraId="49A0F832" w14:textId="77777777" w:rsidR="00526775" w:rsidRDefault="00526775" w:rsidP="00526775">
      <w:r>
        <w:t>- Meleg és hideg italok készítésére egyaránt alkalmas</w:t>
      </w:r>
    </w:p>
    <w:p w14:paraId="3F5E68E3" w14:textId="77777777" w:rsidR="00526775" w:rsidRDefault="00526775" w:rsidP="00526775">
      <w:r>
        <w:t>- Kivehető, 0,8 literes víztartály az egyszerű utántöltésért</w:t>
      </w:r>
    </w:p>
    <w:p w14:paraId="23EA9453" w14:textId="77777777" w:rsidR="00526775" w:rsidRDefault="00526775" w:rsidP="00526775">
      <w:r>
        <w:t>- Állítható csepptálca három szinten, különböző csészékhez</w:t>
      </w:r>
    </w:p>
    <w:p w14:paraId="7E07705A" w14:textId="485D8AF9" w:rsidR="00526775" w:rsidRDefault="00526775" w:rsidP="00526775">
      <w:r>
        <w:t>- Energiahatékony működés automatikus kikapcsolással</w:t>
      </w:r>
    </w:p>
    <w:p w14:paraId="41917395" w14:textId="7E6E3A88" w:rsidR="00F1739A" w:rsidRDefault="00526775" w:rsidP="00526775">
      <w:r>
        <w:t>Indítsa a napot egy tökéletes kávéval!</w:t>
      </w:r>
      <w:r>
        <w:rPr>
          <w:rFonts w:ascii="MS Gothic" w:eastAsia="MS Gothic" w:hAnsi="MS Gothic" w:cs="MS Gothic" w:hint="eastAsia"/>
        </w:rPr>
        <w:t> </w:t>
      </w:r>
      <w:r>
        <w:t xml:space="preserve"> V</w:t>
      </w:r>
      <w:r>
        <w:rPr>
          <w:rFonts w:ascii="Calibri" w:hAnsi="Calibri" w:cs="Calibri"/>
        </w:rPr>
        <w:t>á</w:t>
      </w:r>
      <w:r>
        <w:t xml:space="preserve">lassza a </w:t>
      </w:r>
      <w:proofErr w:type="spellStart"/>
      <w:r>
        <w:t>Krups</w:t>
      </w:r>
      <w:proofErr w:type="spellEnd"/>
      <w:r>
        <w:t xml:space="preserve"> Nescaf</w:t>
      </w:r>
      <w:r>
        <w:rPr>
          <w:rFonts w:ascii="Calibri" w:hAnsi="Calibri" w:cs="Calibri"/>
        </w:rPr>
        <w:t>é</w:t>
      </w:r>
      <w:r>
        <w:t xml:space="preserve">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  <w:r>
        <w:t xml:space="preserve"> KP1A3B </w:t>
      </w:r>
      <w:proofErr w:type="spellStart"/>
      <w:r>
        <w:t>Piccolo</w:t>
      </w:r>
      <w:proofErr w:type="spellEnd"/>
      <w:r>
        <w:t xml:space="preserve"> XS eszpressz</w:t>
      </w:r>
      <w:r>
        <w:rPr>
          <w:rFonts w:ascii="Calibri" w:hAnsi="Calibri" w:cs="Calibri"/>
        </w:rPr>
        <w:t>ó</w:t>
      </w:r>
      <w:r>
        <w:t>g</w:t>
      </w:r>
      <w:r>
        <w:rPr>
          <w:rFonts w:ascii="Calibri" w:hAnsi="Calibri" w:cs="Calibri"/>
        </w:rPr>
        <w:t>é</w:t>
      </w:r>
      <w:r>
        <w:t xml:space="preserve">pet, 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é</w:t>
      </w:r>
      <w:r>
        <w:t>lvezze a professzion</w:t>
      </w:r>
      <w:r>
        <w:rPr>
          <w:rFonts w:ascii="Calibri" w:hAnsi="Calibri" w:cs="Calibri"/>
        </w:rPr>
        <w:t>á</w:t>
      </w:r>
      <w:r>
        <w:t>lis min</w:t>
      </w:r>
      <w:r>
        <w:rPr>
          <w:rFonts w:ascii="Calibri" w:hAnsi="Calibri" w:cs="Calibri"/>
        </w:rPr>
        <w:t>ő</w:t>
      </w:r>
      <w:r>
        <w:t>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ű</w:t>
      </w:r>
      <w:r>
        <w:t xml:space="preserve"> italokat otthona k</w:t>
      </w:r>
      <w:r>
        <w:rPr>
          <w:rFonts w:ascii="Calibri" w:hAnsi="Calibri" w:cs="Calibri"/>
        </w:rPr>
        <w:t>é</w:t>
      </w:r>
      <w:r>
        <w:t>nyelm</w:t>
      </w:r>
      <w:r>
        <w:rPr>
          <w:rFonts w:ascii="Calibri" w:hAnsi="Calibri" w:cs="Calibri"/>
        </w:rPr>
        <w:t>é</w:t>
      </w:r>
      <w:r>
        <w:t xml:space="preserve">ben </w:t>
      </w:r>
      <w:r>
        <w:rPr>
          <w:rFonts w:ascii="Calibri" w:hAnsi="Calibri" w:cs="Calibri"/>
        </w:rPr>
        <w:t>–</w:t>
      </w:r>
      <w:r>
        <w:t xml:space="preserve"> gyorsan, egyszer</w:t>
      </w:r>
      <w:r>
        <w:rPr>
          <w:rFonts w:ascii="Calibri" w:hAnsi="Calibri" w:cs="Calibri"/>
        </w:rPr>
        <w:t>ű</w:t>
      </w:r>
      <w:r>
        <w:t xml:space="preserve">en </w:t>
      </w:r>
      <w:r>
        <w:rPr>
          <w:rFonts w:ascii="Calibri" w:hAnsi="Calibri" w:cs="Calibri"/>
        </w:rPr>
        <w:t>é</w:t>
      </w:r>
      <w:r>
        <w:t>s st</w:t>
      </w:r>
      <w:r>
        <w:rPr>
          <w:rFonts w:ascii="Calibri" w:hAnsi="Calibri" w:cs="Calibri"/>
        </w:rPr>
        <w:t>í</w:t>
      </w:r>
      <w:r>
        <w:t>lusosan!</w:t>
      </w:r>
    </w:p>
    <w:p w14:paraId="3AD387E8" w14:textId="77777777" w:rsidR="00526775" w:rsidRDefault="00526775" w:rsidP="00526775">
      <w:r>
        <w:t xml:space="preserve">kompatibilis kapszula: </w:t>
      </w:r>
      <w:proofErr w:type="spellStart"/>
      <w:r>
        <w:t>Dolce</w:t>
      </w:r>
      <w:proofErr w:type="spellEnd"/>
      <w:r>
        <w:t xml:space="preserve"> </w:t>
      </w:r>
      <w:proofErr w:type="spellStart"/>
      <w:r>
        <w:t>Gusto</w:t>
      </w:r>
      <w:proofErr w:type="spellEnd"/>
    </w:p>
    <w:p w14:paraId="6011AC7E" w14:textId="77777777" w:rsidR="00526775" w:rsidRDefault="00526775" w:rsidP="00526775">
      <w:r>
        <w:t>testre szabható mennyiség</w:t>
      </w:r>
    </w:p>
    <w:p w14:paraId="2113361E" w14:textId="77777777" w:rsidR="00526775" w:rsidRDefault="00526775" w:rsidP="00526775">
      <w:r>
        <w:lastRenderedPageBreak/>
        <w:t>meleg és hideg italok készítése</w:t>
      </w:r>
    </w:p>
    <w:p w14:paraId="790FD64A" w14:textId="77777777" w:rsidR="00526775" w:rsidRDefault="00526775" w:rsidP="00526775">
      <w:r>
        <w:t>kivehető víztartály</w:t>
      </w:r>
    </w:p>
    <w:p w14:paraId="6F9CDA54" w14:textId="77777777" w:rsidR="00526775" w:rsidRDefault="00526775" w:rsidP="00526775">
      <w:r>
        <w:t>levehető csepptálca</w:t>
      </w:r>
    </w:p>
    <w:p w14:paraId="6F70B5AF" w14:textId="77777777" w:rsidR="00526775" w:rsidRDefault="00526775" w:rsidP="00526775">
      <w:r>
        <w:t>állítható csepptálca szintek: 3</w:t>
      </w:r>
    </w:p>
    <w:p w14:paraId="445F771A" w14:textId="51F6ED70" w:rsidR="00526775" w:rsidRPr="005513CB" w:rsidRDefault="00526775" w:rsidP="00526775">
      <w:r>
        <w:t>tápellátás: 220-240 V~ 50 Hz</w:t>
      </w:r>
    </w:p>
    <w:sectPr w:rsidR="00526775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853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75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37C30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2025-10-22T11:24:00Z</dcterms:created>
  <dcterms:modified xsi:type="dcterms:W3CDTF">2025-10-22T11:24:00Z</dcterms:modified>
</cp:coreProperties>
</file>