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2E4FD9" w14:textId="03E8F4CF" w:rsidR="002B748B" w:rsidRPr="002B748B" w:rsidRDefault="002B748B" w:rsidP="00744C62">
      <w:pPr>
        <w:rPr>
          <w:b/>
        </w:rPr>
      </w:pPr>
      <w:r>
        <w:rPr>
          <w:b/>
        </w:rPr>
        <w:t>Termékleírás</w:t>
      </w:r>
    </w:p>
    <w:p w14:paraId="7CDAADC8" w14:textId="6ECE5DB8" w:rsidR="004A129C" w:rsidRDefault="004A129C" w:rsidP="004A129C">
      <w:r>
        <w:t>Egy olyan hangszórót keres, ami többre is képes, mint csupán zenelejátszásra? A SAL MECHAPOWER vezeték nélküli hangszóró és multimédia-lejátszó futurisztikus dizájnnal és átlátszó burkolattal nem csak hallható, de látványos kiegészítője is lesz otthonának vagy irodájának.</w:t>
      </w:r>
    </w:p>
    <w:p w14:paraId="686926A1" w14:textId="7DEE5406" w:rsidR="004A129C" w:rsidRDefault="004A129C" w:rsidP="004A129C">
      <w:r>
        <w:t>Ez a készülék innovatív technológiát és stílusos kialakítást ötvöz. A változtatható RGB LED fényjátékának köszönhetően hangulatához igazíthatja a környezetét, míg a digitális hangerő-kijelző és az akkumulátor töltöttség kijelzése biztosítja, hogy mindig képben legyen a készülék állapotával. Két hangszóró sztereó párosítása lehetővé teszi a kiterjesztett stereo élményt, így akár egy nagyobb térben is tökéletes hangzást biztosít.</w:t>
      </w:r>
    </w:p>
    <w:p w14:paraId="6F2657CD" w14:textId="3B1A77DF" w:rsidR="004A129C" w:rsidRDefault="004A129C" w:rsidP="004A129C">
      <w:r>
        <w:t>Zenehallgatásra vágyik? Csak csatlakoztassa USB eszközét, és élvezze a tiszta hangzást, amit a beépített superbass mélysugárzó még inkább fokoz. A hangszóró beépített akkumulátorral rendelkezik, mely körülbelül 4 óra alatt töltődik fel és akár 8 órán át képes szolgáltatni a kiváló minőségű hangélményt.</w:t>
      </w:r>
    </w:p>
    <w:p w14:paraId="114719E5" w14:textId="2D033328" w:rsidR="004A129C" w:rsidRDefault="004A129C" w:rsidP="004A129C">
      <w:r>
        <w:t>Fedezze fel a zenehallgatás új dimenzióit a SAL MECHAPOWER vezeték nélküli hangszóróval, mely nem csak erős teljesítményt, de vizuális élményt is kínál. Engedje, hogy otthona vagy munkahelye a modern technológia és dizájn találkozásának helyszínévé váljon!</w:t>
      </w:r>
    </w:p>
    <w:p w14:paraId="40599818" w14:textId="29C7560E" w:rsidR="004A129C" w:rsidRDefault="004A129C" w:rsidP="004A129C">
      <w:r>
        <w:t>futurisztikus formatervezés, átlátszó burkolat</w:t>
      </w:r>
    </w:p>
    <w:p w14:paraId="482C9B33" w14:textId="77777777" w:rsidR="004A129C" w:rsidRDefault="004A129C" w:rsidP="004A129C">
      <w:r>
        <w:t>változtatható RGB LED fényjáték</w:t>
      </w:r>
    </w:p>
    <w:p w14:paraId="724ABC21" w14:textId="77777777" w:rsidR="004A129C" w:rsidRDefault="004A129C" w:rsidP="004A129C">
      <w:r>
        <w:t xml:space="preserve">akkumulátor töltöttség kijelzése (0-100%) </w:t>
      </w:r>
    </w:p>
    <w:p w14:paraId="38203E91" w14:textId="77777777" w:rsidR="004A129C" w:rsidRDefault="004A129C" w:rsidP="004A129C">
      <w:r>
        <w:t>digitális hangerő-kijelzés (0-30)</w:t>
      </w:r>
    </w:p>
    <w:p w14:paraId="480D0ED3" w14:textId="77777777" w:rsidR="004A129C" w:rsidRDefault="004A129C" w:rsidP="004A129C">
      <w:r>
        <w:t xml:space="preserve">dupla hangerő és kiterjesztett stereo élmény: két azonos hangszóró vezeték nélkül párosítható </w:t>
      </w:r>
    </w:p>
    <w:p w14:paraId="37FE9FCD" w14:textId="77777777" w:rsidR="004A129C" w:rsidRDefault="004A129C" w:rsidP="004A129C">
      <w:r>
        <w:t>vezeték nélküli BT TWS kapcsolat</w:t>
      </w:r>
    </w:p>
    <w:p w14:paraId="3E454B92" w14:textId="77777777" w:rsidR="004A129C" w:rsidRDefault="004A129C" w:rsidP="004A129C">
      <w:r>
        <w:t>zenelejátszás USB eszközről</w:t>
      </w:r>
    </w:p>
    <w:p w14:paraId="0371008D" w14:textId="77777777" w:rsidR="004A129C" w:rsidRDefault="004A129C" w:rsidP="004A129C">
      <w:r>
        <w:t xml:space="preserve">2 stereo hangszóró, 2x10W </w:t>
      </w:r>
    </w:p>
    <w:p w14:paraId="212ED2E7" w14:textId="77777777" w:rsidR="004A129C" w:rsidRDefault="004A129C" w:rsidP="004A129C">
      <w:r>
        <w:t xml:space="preserve">superbass mélysugárzó a hátoldalon </w:t>
      </w:r>
    </w:p>
    <w:p w14:paraId="1C5DABCE" w14:textId="77777777" w:rsidR="004A129C" w:rsidRDefault="004A129C" w:rsidP="004A129C">
      <w:r>
        <w:t>beépített akkumulátor automatikus töltéssel</w:t>
      </w:r>
    </w:p>
    <w:p w14:paraId="5094C70A" w14:textId="77777777" w:rsidR="004A129C" w:rsidRDefault="004A129C" w:rsidP="004A129C">
      <w:r>
        <w:t xml:space="preserve">várható töltési / üzemidő: ~4h / ~8h </w:t>
      </w:r>
    </w:p>
    <w:p w14:paraId="76A4B63A" w14:textId="77777777" w:rsidR="004A129C" w:rsidRDefault="004A129C" w:rsidP="004A129C">
      <w:r>
        <w:t xml:space="preserve">tartozék: USB-C töltőkábel </w:t>
      </w:r>
    </w:p>
    <w:p w14:paraId="36AABAEE" w14:textId="27EFC8FB" w:rsidR="00481B83" w:rsidRPr="00481B83" w:rsidRDefault="004A129C" w:rsidP="004A129C">
      <w:r>
        <w:t>javasolt töltők: SA 24USB, SA 50USB</w:t>
      </w:r>
    </w:p>
    <w:sectPr w:rsidR="00481B83" w:rsidRPr="00481B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B83"/>
    <w:rsid w:val="000D63F2"/>
    <w:rsid w:val="000E4B49"/>
    <w:rsid w:val="00105762"/>
    <w:rsid w:val="00177290"/>
    <w:rsid w:val="001C3F45"/>
    <w:rsid w:val="001C50C0"/>
    <w:rsid w:val="001C7117"/>
    <w:rsid w:val="00226213"/>
    <w:rsid w:val="002B748B"/>
    <w:rsid w:val="002E40C7"/>
    <w:rsid w:val="00307F2F"/>
    <w:rsid w:val="00392975"/>
    <w:rsid w:val="003944A3"/>
    <w:rsid w:val="003D28DE"/>
    <w:rsid w:val="00404C92"/>
    <w:rsid w:val="00423838"/>
    <w:rsid w:val="00481B83"/>
    <w:rsid w:val="004A129C"/>
    <w:rsid w:val="00532836"/>
    <w:rsid w:val="00546E38"/>
    <w:rsid w:val="005F51F0"/>
    <w:rsid w:val="00655888"/>
    <w:rsid w:val="006C724A"/>
    <w:rsid w:val="006D3321"/>
    <w:rsid w:val="006E450D"/>
    <w:rsid w:val="00744C62"/>
    <w:rsid w:val="0095537F"/>
    <w:rsid w:val="00987531"/>
    <w:rsid w:val="00990F2F"/>
    <w:rsid w:val="009A3AEE"/>
    <w:rsid w:val="00A02D24"/>
    <w:rsid w:val="00A54498"/>
    <w:rsid w:val="00B01666"/>
    <w:rsid w:val="00B03CB2"/>
    <w:rsid w:val="00B24935"/>
    <w:rsid w:val="00B63DD2"/>
    <w:rsid w:val="00BD7786"/>
    <w:rsid w:val="00C65242"/>
    <w:rsid w:val="00C7774D"/>
    <w:rsid w:val="00D10304"/>
    <w:rsid w:val="00D221CE"/>
    <w:rsid w:val="00D43FA7"/>
    <w:rsid w:val="00E52F3C"/>
    <w:rsid w:val="00EE0DEC"/>
    <w:rsid w:val="00F0622A"/>
    <w:rsid w:val="00FA5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D333F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227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Elektronic Somogyi</cp:lastModifiedBy>
  <cp:revision>5</cp:revision>
  <dcterms:created xsi:type="dcterms:W3CDTF">2024-08-26T13:30:00Z</dcterms:created>
  <dcterms:modified xsi:type="dcterms:W3CDTF">2024-08-28T07:55:00Z</dcterms:modified>
</cp:coreProperties>
</file>