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6BA4548" w14:textId="77777777" w:rsidR="00AC0AFE" w:rsidRDefault="00AC0AFE" w:rsidP="00AC0AFE">
      <w:r>
        <w:t>Hogyan varázsolhat tökéletes fényviszonyokat otthonába egy modern LED-es lámpával?</w:t>
      </w:r>
    </w:p>
    <w:p w14:paraId="33008AE3" w14:textId="77777777" w:rsidR="00AC0AFE" w:rsidRDefault="00AC0AFE" w:rsidP="00AC0AFE">
      <w:r>
        <w:t>A Home RCC3240 LED-es fali/mennyezeti lámpa ideális választás, ha erős, mégis energiatakarékos és elegáns világítást keres otthona bármely helyiségébe. 3400 lumenes fényereje biztosítja a kiváló megvilágítást, míg a három választható színhőmérséklet lehetővé teszi a fényviszonyok személyre szabását, legyen szó meleg, természetes vagy hideg fehér fényről.</w:t>
      </w:r>
    </w:p>
    <w:p w14:paraId="36DCF4FE" w14:textId="77777777" w:rsidR="00AC0AFE" w:rsidRDefault="00AC0AFE" w:rsidP="00AC0AFE"/>
    <w:p w14:paraId="55AF7589" w14:textId="77777777" w:rsidR="00AC0AFE" w:rsidRDefault="00AC0AFE" w:rsidP="00AC0AFE">
      <w:r>
        <w:t>Erőteljes világítás minden helyzetben</w:t>
      </w:r>
    </w:p>
    <w:p w14:paraId="473CEAA0" w14:textId="77777777" w:rsidR="00AC0AFE" w:rsidRDefault="00AC0AFE" w:rsidP="00AC0AFE">
      <w:r>
        <w:t>A három fokozatban állítható fényerő lehetővé teszi, hogy mindig az adott tevékenységhez igazítsa a világítást.</w:t>
      </w:r>
    </w:p>
    <w:p w14:paraId="0701DE82" w14:textId="77777777" w:rsidR="00AC0AFE" w:rsidRDefault="00AC0AFE" w:rsidP="00AC0AFE">
      <w:r>
        <w:t>- 100% fényerő – teljes megvilágítás a maximális fényerő érdekében</w:t>
      </w:r>
    </w:p>
    <w:p w14:paraId="6DC1E7A8" w14:textId="77777777" w:rsidR="00AC0AFE" w:rsidRDefault="00AC0AFE" w:rsidP="00AC0AFE">
      <w:r>
        <w:t>- 50% fényerő – kellemes, visszafogott fény a mindennapokra</w:t>
      </w:r>
    </w:p>
    <w:p w14:paraId="42E10E58" w14:textId="77777777" w:rsidR="00AC0AFE" w:rsidRDefault="00AC0AFE" w:rsidP="00AC0AFE">
      <w:r>
        <w:t>- 10% fényerő – meghitt, lágy világítás pihenéshez</w:t>
      </w:r>
    </w:p>
    <w:p w14:paraId="4EF0189D" w14:textId="77777777" w:rsidR="00AC0AFE" w:rsidRDefault="00AC0AFE" w:rsidP="00AC0AFE"/>
    <w:p w14:paraId="6BED2649" w14:textId="77777777" w:rsidR="00AC0AFE" w:rsidRDefault="00AC0AFE" w:rsidP="00AC0AFE">
      <w:r>
        <w:t>Választható színhőmérséklet – az ideális hangulat megteremtéséhez</w:t>
      </w:r>
    </w:p>
    <w:p w14:paraId="03E2A3E7" w14:textId="77777777" w:rsidR="00AC0AFE" w:rsidRDefault="00AC0AFE" w:rsidP="00AC0AFE">
      <w:r>
        <w:t>Meleg fehér (3000K) – barátságos, otthonos légkört teremt</w:t>
      </w:r>
    </w:p>
    <w:p w14:paraId="28B67F41" w14:textId="77777777" w:rsidR="00AC0AFE" w:rsidRDefault="00AC0AFE" w:rsidP="00AC0AFE">
      <w:r>
        <w:t>Természetes fehér (4000K) – ideális mindennapi használatra, szemkímélő világítás</w:t>
      </w:r>
    </w:p>
    <w:p w14:paraId="7C3CAC23" w14:textId="77777777" w:rsidR="00AC0AFE" w:rsidRDefault="00AC0AFE" w:rsidP="00AC0AFE">
      <w:r>
        <w:t>Hideg fehér (6500K) – tiszta, erőteljes fény a precíz munkavégzéshez</w:t>
      </w:r>
    </w:p>
    <w:p w14:paraId="3EA4BE84" w14:textId="77777777" w:rsidR="00AC0AFE" w:rsidRDefault="00AC0AFE" w:rsidP="00AC0AFE"/>
    <w:p w14:paraId="512D94E9" w14:textId="77777777" w:rsidR="00AC0AFE" w:rsidRDefault="00AC0AFE" w:rsidP="00AC0AFE">
      <w:r>
        <w:t>Modern és energiatakarékos technológia</w:t>
      </w:r>
    </w:p>
    <w:p w14:paraId="5CB68902" w14:textId="77777777" w:rsidR="00AC0AFE" w:rsidRDefault="00AC0AFE" w:rsidP="00AC0AFE">
      <w:r>
        <w:t>- LED technológia – 32 W fogyasztás mellett kiemelkedő fényerő</w:t>
      </w:r>
    </w:p>
    <w:p w14:paraId="61B2EDD0" w14:textId="77777777" w:rsidR="00AC0AFE" w:rsidRDefault="00AC0AFE" w:rsidP="00AC0AFE">
      <w:r>
        <w:t>- Hosszú élettartam és alacsony karbantartási igény</w:t>
      </w:r>
    </w:p>
    <w:p w14:paraId="285A2778" w14:textId="77777777" w:rsidR="00AC0AFE" w:rsidRDefault="00AC0AFE" w:rsidP="00AC0AFE">
      <w:r>
        <w:t>- Magas színvisszaadási index (CRI 81,9) a természetes színekért</w:t>
      </w:r>
    </w:p>
    <w:p w14:paraId="25A8F771" w14:textId="77777777" w:rsidR="00AC0AFE" w:rsidRDefault="00AC0AFE" w:rsidP="00AC0AFE"/>
    <w:p w14:paraId="5E298383" w14:textId="77777777" w:rsidR="00AC0AFE" w:rsidRDefault="00AC0AFE" w:rsidP="00AC0AFE">
      <w:r>
        <w:t>Egyszerű telepítés és biztonságos használat</w:t>
      </w:r>
    </w:p>
    <w:p w14:paraId="79A73425" w14:textId="77777777" w:rsidR="00AC0AFE" w:rsidRDefault="00AC0AFE" w:rsidP="00AC0AFE">
      <w:r>
        <w:t xml:space="preserve">A csomag tartalmazza a szükséges rögzítő elemeket, így a lámpa könnyen felszerelhető falra vagy </w:t>
      </w:r>
      <w:proofErr w:type="spellStart"/>
      <w:r>
        <w:t>mennyezetre.Fontos</w:t>
      </w:r>
      <w:proofErr w:type="spellEnd"/>
      <w:r>
        <w:t>! A lámpatestben a LED fényforrások nem cserélhetők, és a termék nem alkalmas kiemelő világításra. A telepítéshez szakember segítsége ajánlott, mivel a lámpa nem tartalmaz sorozatkapcsot.</w:t>
      </w:r>
    </w:p>
    <w:p w14:paraId="1E885D70" w14:textId="77777777" w:rsidR="00AC0AFE" w:rsidRDefault="00AC0AFE" w:rsidP="00AC0AFE"/>
    <w:p w14:paraId="70755E09" w14:textId="77777777" w:rsidR="00AC0AFE" w:rsidRDefault="00AC0AFE" w:rsidP="00AC0AFE">
      <w:r>
        <w:t>Miért válassza a Home RCC3240 LED-es fali/mennyezeti lámpát?</w:t>
      </w:r>
    </w:p>
    <w:p w14:paraId="61A582FE" w14:textId="77777777" w:rsidR="00AC0AFE" w:rsidRDefault="00AC0AFE" w:rsidP="00AC0AFE">
      <w:r>
        <w:t>- Erőteljes, 3400 lumenes fényerő</w:t>
      </w:r>
    </w:p>
    <w:p w14:paraId="259F30B4" w14:textId="77777777" w:rsidR="00AC0AFE" w:rsidRDefault="00AC0AFE" w:rsidP="00AC0AFE">
      <w:r>
        <w:t>- Három állítható fényerőszint (100%, 50%, 10%)</w:t>
      </w:r>
    </w:p>
    <w:p w14:paraId="671C287A" w14:textId="77777777" w:rsidR="00AC0AFE" w:rsidRDefault="00AC0AFE" w:rsidP="00AC0AFE">
      <w:r>
        <w:t>- Választható színhőmérséklet (3000K, 4000K, 6500K)</w:t>
      </w:r>
    </w:p>
    <w:p w14:paraId="3E49CE46" w14:textId="77777777" w:rsidR="00AC0AFE" w:rsidRDefault="00AC0AFE" w:rsidP="00AC0AFE">
      <w:r>
        <w:lastRenderedPageBreak/>
        <w:t>- Modern, letisztult dizájn beltéri használatra</w:t>
      </w:r>
    </w:p>
    <w:p w14:paraId="307B3A3C" w14:textId="77777777" w:rsidR="00AC0AFE" w:rsidRDefault="00AC0AFE" w:rsidP="00AC0AFE">
      <w:r>
        <w:t>- Energiatakarékos működés, alacsony fogyasztás (32 W)</w:t>
      </w:r>
    </w:p>
    <w:p w14:paraId="0275CB5E" w14:textId="77777777" w:rsidR="00AC0AFE" w:rsidRDefault="00AC0AFE" w:rsidP="00AC0AFE">
      <w:r>
        <w:t>- Hosszú élettartam, karbantartásmentes LED technológia</w:t>
      </w:r>
    </w:p>
    <w:p w14:paraId="7C079822" w14:textId="77777777" w:rsidR="00AC0AFE" w:rsidRDefault="00AC0AFE" w:rsidP="00AC0AFE">
      <w:r>
        <w:t>- Egyszerű telepítés rögzítő elemekkel</w:t>
      </w:r>
    </w:p>
    <w:p w14:paraId="4A643907" w14:textId="77777777" w:rsidR="00AC0AFE" w:rsidRDefault="00AC0AFE" w:rsidP="00AC0AFE"/>
    <w:p w14:paraId="42643E22" w14:textId="01ECA8E0" w:rsidR="00AC0AFE" w:rsidRDefault="00AC0AFE" w:rsidP="00AC0AFE">
      <w:r>
        <w:t>Teremtsen tökéletes világítást otthonában vagy munkahelyén a Home RCC3240 LED-es fali/mennyezeti lámpával! Az állítható fényerő és színhőmérséklet segítségével mindig az adott igényekhez igazíthatja a világítást.</w:t>
      </w:r>
    </w:p>
    <w:p w14:paraId="552A3529" w14:textId="0530F644" w:rsidR="00AC0AFE" w:rsidRDefault="00AC0AFE" w:rsidP="00AC0AFE">
      <w:r>
        <w:t>fényerő: 3400 lumen</w:t>
      </w:r>
    </w:p>
    <w:p w14:paraId="4F465BFB" w14:textId="77777777" w:rsidR="00AC0AFE" w:rsidRDefault="00AC0AFE" w:rsidP="00AC0AFE">
      <w:r>
        <w:t>választható színhőmérséklet: 3000K, 4000K, 6500K</w:t>
      </w:r>
    </w:p>
    <w:p w14:paraId="59439036" w14:textId="77777777" w:rsidR="00AC0AFE" w:rsidRDefault="00AC0AFE" w:rsidP="00AC0AFE">
      <w:r>
        <w:t>3 választható fényerő: 100%, 50%, 10%</w:t>
      </w:r>
    </w:p>
    <w:p w14:paraId="10005444" w14:textId="77777777" w:rsidR="00AC0AFE" w:rsidRDefault="00AC0AFE" w:rsidP="00AC0AFE">
      <w:r>
        <w:t>beltéri kivitel</w:t>
      </w:r>
    </w:p>
    <w:p w14:paraId="77AD76B6" w14:textId="77777777" w:rsidR="00AC0AFE" w:rsidRDefault="00AC0AFE" w:rsidP="00AC0AFE">
      <w:r>
        <w:t>tápellátás: 180-240 V~ 50/60 Hz 32 W</w:t>
      </w:r>
    </w:p>
    <w:p w14:paraId="54B0254B" w14:textId="77777777" w:rsidR="00AC0AFE" w:rsidRDefault="00AC0AFE" w:rsidP="00AC0AFE">
      <w:r>
        <w:t>CRI: 81,9</w:t>
      </w:r>
    </w:p>
    <w:p w14:paraId="04938DC9" w14:textId="77777777" w:rsidR="00AC0AFE" w:rsidRDefault="00AC0AFE" w:rsidP="00AC0AFE">
      <w:r>
        <w:t>tartozék rögzítő elemek</w:t>
      </w:r>
    </w:p>
    <w:p w14:paraId="2BB2FBD6" w14:textId="77777777" w:rsidR="00AC0AFE" w:rsidRDefault="00AC0AFE" w:rsidP="00AC0AFE">
      <w:r>
        <w:t>méret: ø400x25mm</w:t>
      </w:r>
    </w:p>
    <w:p w14:paraId="0C7413D7" w14:textId="77777777" w:rsidR="00AC0AFE" w:rsidRDefault="00AC0AFE" w:rsidP="00AC0AFE">
      <w:r>
        <w:t>a lámpatestben a LED fényforrások nem cserélhetők.</w:t>
      </w:r>
    </w:p>
    <w:p w14:paraId="5C29E370" w14:textId="77777777" w:rsidR="00AC0AFE" w:rsidRDefault="00AC0AFE" w:rsidP="00AC0AFE">
      <w:r>
        <w:t>a lámpa nem alkalmas kiemelő világításra.</w:t>
      </w:r>
    </w:p>
    <w:p w14:paraId="3718AB8A" w14:textId="4E0732B4" w:rsidR="003362A1" w:rsidRPr="005513CB" w:rsidRDefault="00AC0AFE" w:rsidP="00AC0AFE">
      <w:r>
        <w:t>sorozatkapcsot nem tartalmaz. A telepítéshez kérje szakember segítségét!</w:t>
      </w:r>
    </w:p>
    <w:sectPr w:rsidR="003362A1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208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362A1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17AC"/>
    <w:rsid w:val="004647EB"/>
    <w:rsid w:val="00477E02"/>
    <w:rsid w:val="00491179"/>
    <w:rsid w:val="004A0FEA"/>
    <w:rsid w:val="004D2783"/>
    <w:rsid w:val="004D29E8"/>
    <w:rsid w:val="004D357E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3103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5698C"/>
    <w:rsid w:val="00885DF2"/>
    <w:rsid w:val="008A22AC"/>
    <w:rsid w:val="008A6F88"/>
    <w:rsid w:val="008B11E4"/>
    <w:rsid w:val="008B1BAB"/>
    <w:rsid w:val="008B3716"/>
    <w:rsid w:val="008B37E5"/>
    <w:rsid w:val="008B41A4"/>
    <w:rsid w:val="008C047A"/>
    <w:rsid w:val="008D2744"/>
    <w:rsid w:val="008E0C20"/>
    <w:rsid w:val="008E1BFF"/>
    <w:rsid w:val="008F3542"/>
    <w:rsid w:val="009000F8"/>
    <w:rsid w:val="00901EAC"/>
    <w:rsid w:val="00905589"/>
    <w:rsid w:val="0090769D"/>
    <w:rsid w:val="00913F7A"/>
    <w:rsid w:val="00914415"/>
    <w:rsid w:val="00916C1F"/>
    <w:rsid w:val="00916FA0"/>
    <w:rsid w:val="009201D8"/>
    <w:rsid w:val="00924C38"/>
    <w:rsid w:val="00932F48"/>
    <w:rsid w:val="00937E5C"/>
    <w:rsid w:val="00952EB4"/>
    <w:rsid w:val="00956749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0AFE"/>
    <w:rsid w:val="00AC379F"/>
    <w:rsid w:val="00AC7F70"/>
    <w:rsid w:val="00AF1174"/>
    <w:rsid w:val="00AF692C"/>
    <w:rsid w:val="00B00069"/>
    <w:rsid w:val="00B074B8"/>
    <w:rsid w:val="00B16A3A"/>
    <w:rsid w:val="00B3077D"/>
    <w:rsid w:val="00B36FD8"/>
    <w:rsid w:val="00B719C4"/>
    <w:rsid w:val="00B761AC"/>
    <w:rsid w:val="00B8615B"/>
    <w:rsid w:val="00BB29B7"/>
    <w:rsid w:val="00C1480B"/>
    <w:rsid w:val="00C43FD4"/>
    <w:rsid w:val="00C47D84"/>
    <w:rsid w:val="00C552E8"/>
    <w:rsid w:val="00C70683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204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330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26</cp:revision>
  <dcterms:created xsi:type="dcterms:W3CDTF">2022-06-17T07:01:00Z</dcterms:created>
  <dcterms:modified xsi:type="dcterms:W3CDTF">2025-03-25T07:45:00Z</dcterms:modified>
</cp:coreProperties>
</file>