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84311A4" w14:textId="77777777" w:rsidR="00FA4353" w:rsidRDefault="00FA4353" w:rsidP="00FA4353">
      <w:r>
        <w:t>Hogyan biztosítható a friss levegő és a kellemes hőérzet még a legmelegebb napokon is?</w:t>
      </w:r>
    </w:p>
    <w:p w14:paraId="10086AC4" w14:textId="77777777" w:rsidR="00FA4353" w:rsidRDefault="00FA4353" w:rsidP="00FA4353">
      <w:r>
        <w:t xml:space="preserve">A </w:t>
      </w:r>
      <w:proofErr w:type="spellStart"/>
      <w:r>
        <w:t>Techwood</w:t>
      </w:r>
      <w:proofErr w:type="spellEnd"/>
      <w:r>
        <w:t xml:space="preserve"> TVI-335 fém asztali ventilátor stílusos megjelenésével és meggyőző teljesítményével kiváló megoldást kínál otthonába vagy irodájába. 30 cm-es lapátátmérőjének és 45 wattos teljesítményének köszönhetően hatékony légáramlást biztosít, míg krómozott fémháza időtálló eleganciát sugároz.</w:t>
      </w:r>
    </w:p>
    <w:p w14:paraId="2DF49ECC" w14:textId="77777777" w:rsidR="00FA4353" w:rsidRDefault="00FA4353" w:rsidP="00FA4353"/>
    <w:p w14:paraId="1C7CB76D" w14:textId="77777777" w:rsidR="00FA4353" w:rsidRDefault="00FA4353" w:rsidP="00FA4353">
      <w:r>
        <w:t>Erőteljes és tartós kialakítás</w:t>
      </w:r>
    </w:p>
    <w:p w14:paraId="779596BA" w14:textId="77777777" w:rsidR="00FA4353" w:rsidRDefault="00FA4353" w:rsidP="00FA4353">
      <w:r>
        <w:t>Ez a négy fémlapáttal ellátott ventilátor kifejezetten a hosszan tartó, megbízható működésre lett tervezve. A krómozott burkolat nemcsak esztétikus, hanem ellenálló is a mindennapos használattal szemben. A készülék 220–240V feszültséggel működik, így univerzálisan használható bármelyik háztartásban.</w:t>
      </w:r>
    </w:p>
    <w:p w14:paraId="40C45E5F" w14:textId="77777777" w:rsidR="00FA4353" w:rsidRDefault="00FA4353" w:rsidP="00FA4353"/>
    <w:p w14:paraId="486545A4" w14:textId="77777777" w:rsidR="00FA4353" w:rsidRDefault="00FA4353" w:rsidP="00FA4353">
      <w:r>
        <w:t>Szabályozható teljesítmény a komfort jegyében</w:t>
      </w:r>
    </w:p>
    <w:p w14:paraId="702D8A54" w14:textId="77777777" w:rsidR="00FA4353" w:rsidRDefault="00FA4353" w:rsidP="00FA4353">
      <w:r>
        <w:t>A három fokozatban állítható ventilátorsebesség lehetővé teszi, hogy mindig az aktuális hőmérséklethez igazíthassa a légáramlás intenzitását. A beépített oszcillációs funkció révén a levegő egyenletesen áramlik szét a helyiségben, ezzel is növelve a komfortérzetet.</w:t>
      </w:r>
    </w:p>
    <w:p w14:paraId="1E20ABFC" w14:textId="77777777" w:rsidR="00FA4353" w:rsidRDefault="00FA4353" w:rsidP="00FA4353"/>
    <w:p w14:paraId="66729293" w14:textId="77777777" w:rsidR="00FA4353" w:rsidRDefault="00FA4353" w:rsidP="00FA4353">
      <w:r>
        <w:t xml:space="preserve">Miért válassza a </w:t>
      </w:r>
      <w:proofErr w:type="spellStart"/>
      <w:r>
        <w:t>Techwood</w:t>
      </w:r>
      <w:proofErr w:type="spellEnd"/>
      <w:r>
        <w:t xml:space="preserve"> TVI-335 asztali ventilátort?</w:t>
      </w:r>
    </w:p>
    <w:p w14:paraId="546DFBCD" w14:textId="77777777" w:rsidR="00FA4353" w:rsidRDefault="00FA4353" w:rsidP="00FA4353">
      <w:r>
        <w:t>- Elegáns, krómozott fémház, ami minden enteriőrhöz illik</w:t>
      </w:r>
    </w:p>
    <w:p w14:paraId="1A61BE9E" w14:textId="77777777" w:rsidR="00FA4353" w:rsidRDefault="00FA4353" w:rsidP="00FA4353">
      <w:r>
        <w:t>- 30 cm-es átmérő, amely optimális méret kis és közepes helyiségekhez</w:t>
      </w:r>
    </w:p>
    <w:p w14:paraId="32DA7064" w14:textId="77777777" w:rsidR="00FA4353" w:rsidRDefault="00FA4353" w:rsidP="00FA4353">
      <w:r>
        <w:t>- Három állítható sebességfokozat a személyre szabott szellőzésért</w:t>
      </w:r>
    </w:p>
    <w:p w14:paraId="011680A0" w14:textId="77777777" w:rsidR="00FA4353" w:rsidRDefault="00FA4353" w:rsidP="00FA4353">
      <w:r>
        <w:t>- Oszcillációs funkció az egyenletes légeloszlásért</w:t>
      </w:r>
    </w:p>
    <w:p w14:paraId="57513ADD" w14:textId="77777777" w:rsidR="00FA4353" w:rsidRDefault="00FA4353" w:rsidP="00FA4353">
      <w:r>
        <w:t>- Négy masszív fém lapát a tartósság és hatékonyság érdekében</w:t>
      </w:r>
    </w:p>
    <w:p w14:paraId="624C07BA" w14:textId="77777777" w:rsidR="00FA4353" w:rsidRDefault="00FA4353" w:rsidP="00FA4353">
      <w:r>
        <w:t>- Megbízható 45 W-os teljesítmény, energiatakarékos működéssel</w:t>
      </w:r>
    </w:p>
    <w:p w14:paraId="19D14EE7" w14:textId="77777777" w:rsidR="00FA4353" w:rsidRDefault="00FA4353" w:rsidP="00FA4353"/>
    <w:p w14:paraId="2A0ACAB2" w14:textId="0DCCAFB7" w:rsidR="00AE388E" w:rsidRDefault="00FA4353" w:rsidP="00FA4353">
      <w:r>
        <w:t xml:space="preserve">Tegye komfortosabbá otthoni vagy munkahelyi környezetét egyetlen mozdulattal! Válassza a </w:t>
      </w:r>
      <w:proofErr w:type="spellStart"/>
      <w:r>
        <w:t>Techwood</w:t>
      </w:r>
      <w:proofErr w:type="spellEnd"/>
      <w:r>
        <w:t xml:space="preserve"> TVI-335 fém asztali ventilátort, és élvezze a hűsítő fuvallatot minden napszakban, kompromisszumok nélkül!</w:t>
      </w:r>
    </w:p>
    <w:p w14:paraId="3CCEE93F" w14:textId="77777777" w:rsidR="00FA4353" w:rsidRDefault="00FA4353" w:rsidP="00FA4353">
      <w:r>
        <w:t>krómozott asztali kivitel</w:t>
      </w:r>
    </w:p>
    <w:p w14:paraId="68D6F02C" w14:textId="77777777" w:rsidR="00FA4353" w:rsidRDefault="00FA4353" w:rsidP="00FA4353">
      <w:r>
        <w:t>30 cm-es lapátátmérő</w:t>
      </w:r>
    </w:p>
    <w:p w14:paraId="18C8C378" w14:textId="77777777" w:rsidR="00FA4353" w:rsidRDefault="00FA4353" w:rsidP="00FA4353">
      <w:r>
        <w:t>3 sebességfokozat</w:t>
      </w:r>
    </w:p>
    <w:p w14:paraId="68FF9341" w14:textId="77777777" w:rsidR="00FA4353" w:rsidRDefault="00FA4353" w:rsidP="00FA4353">
      <w:r>
        <w:t>45 W-os teljesítmény</w:t>
      </w:r>
    </w:p>
    <w:p w14:paraId="2FC11B73" w14:textId="77777777" w:rsidR="00FA4353" w:rsidRDefault="00FA4353" w:rsidP="00FA4353">
      <w:r>
        <w:t>4 fémlapát</w:t>
      </w:r>
    </w:p>
    <w:p w14:paraId="1E46E7C4" w14:textId="77777777" w:rsidR="00FA4353" w:rsidRDefault="00FA4353" w:rsidP="00FA4353">
      <w:proofErr w:type="spellStart"/>
      <w:r>
        <w:t>oszcilcálás</w:t>
      </w:r>
      <w:proofErr w:type="spellEnd"/>
    </w:p>
    <w:p w14:paraId="70FC7609" w14:textId="21360DA4" w:rsidR="00FA4353" w:rsidRPr="00AE388E" w:rsidRDefault="00FA4353" w:rsidP="00FA4353">
      <w:r>
        <w:lastRenderedPageBreak/>
        <w:t>tápellátás: 220-240V~ 50-60Hz</w:t>
      </w:r>
    </w:p>
    <w:sectPr w:rsidR="00FA4353" w:rsidRPr="00AE3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4159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2FBD"/>
    <w:rsid w:val="00286E58"/>
    <w:rsid w:val="00287984"/>
    <w:rsid w:val="002A1E93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C4ED6"/>
    <w:rsid w:val="004D2783"/>
    <w:rsid w:val="004D29E8"/>
    <w:rsid w:val="004E74AF"/>
    <w:rsid w:val="004F6221"/>
    <w:rsid w:val="0050783D"/>
    <w:rsid w:val="00510162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442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3161"/>
    <w:rsid w:val="00937E5C"/>
    <w:rsid w:val="00952EB4"/>
    <w:rsid w:val="009800C6"/>
    <w:rsid w:val="009D2310"/>
    <w:rsid w:val="009E209A"/>
    <w:rsid w:val="009E2C3B"/>
    <w:rsid w:val="009E370E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365E8"/>
    <w:rsid w:val="00A47863"/>
    <w:rsid w:val="00A52EC6"/>
    <w:rsid w:val="00A5343C"/>
    <w:rsid w:val="00A74FF3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E388E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C7D3F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3C67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6292"/>
    <w:rsid w:val="00F633C7"/>
    <w:rsid w:val="00F7158F"/>
    <w:rsid w:val="00F71614"/>
    <w:rsid w:val="00FA4353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229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27</cp:revision>
  <dcterms:created xsi:type="dcterms:W3CDTF">2022-06-17T07:01:00Z</dcterms:created>
  <dcterms:modified xsi:type="dcterms:W3CDTF">2025-07-28T09:38:00Z</dcterms:modified>
</cp:coreProperties>
</file>