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EB5F" w14:textId="25AAE6AB" w:rsidR="00935665" w:rsidRDefault="00935665" w:rsidP="00935665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935665">
        <w:rPr>
          <w:b/>
          <w:bCs/>
        </w:rPr>
        <w:t>ZLN9495</w:t>
      </w:r>
    </w:p>
    <w:p w14:paraId="2E4EBA8F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>teljesítmény: 82 W</w:t>
      </w:r>
    </w:p>
    <w:p w14:paraId="1D57C20A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 xml:space="preserve">210 fokos maximális hőmérséklet       </w:t>
      </w:r>
    </w:p>
    <w:p w14:paraId="4ABBB50D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>hőmérséklet-</w:t>
      </w:r>
      <w:proofErr w:type="gramStart"/>
      <w:r>
        <w:t>beállítás  (</w:t>
      </w:r>
      <w:proofErr w:type="gramEnd"/>
      <w:r>
        <w:t xml:space="preserve">„+” és „-” </w:t>
      </w:r>
      <w:proofErr w:type="gramStart"/>
      <w:r>
        <w:t>gombokkal )</w:t>
      </w:r>
      <w:proofErr w:type="gramEnd"/>
    </w:p>
    <w:p w14:paraId="1E1D8F23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 xml:space="preserve">gyors PTC fűtőelem                                       </w:t>
      </w:r>
    </w:p>
    <w:p w14:paraId="6F08FC44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 xml:space="preserve">be-/kikapcsoló gomb </w:t>
      </w:r>
    </w:p>
    <w:p w14:paraId="46C2B2A4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>360°-ban forgatható kábel</w:t>
      </w:r>
    </w:p>
    <w:p w14:paraId="364C13D2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>automatikus kikapcsolás</w:t>
      </w:r>
    </w:p>
    <w:p w14:paraId="1FA13BC1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>zárható kapcsoló</w:t>
      </w:r>
    </w:p>
    <w:p w14:paraId="077E1423" w14:textId="77777777" w:rsidR="00935665" w:rsidRDefault="00935665" w:rsidP="00935665">
      <w:pPr>
        <w:pStyle w:val="Listaszerbekezds"/>
        <w:numPr>
          <w:ilvl w:val="0"/>
          <w:numId w:val="1"/>
        </w:numPr>
      </w:pPr>
      <w:r>
        <w:t>LED kijelző</w:t>
      </w:r>
    </w:p>
    <w:p w14:paraId="020254E3" w14:textId="0AD73EF6" w:rsidR="00935665" w:rsidRPr="00935665" w:rsidRDefault="00935665" w:rsidP="00935665">
      <w:pPr>
        <w:pStyle w:val="Listaszerbekezds"/>
        <w:numPr>
          <w:ilvl w:val="0"/>
          <w:numId w:val="1"/>
        </w:numPr>
      </w:pPr>
      <w:r>
        <w:t>kerámia bevonatú alumínium hajsütővas (41,6*106 mm)</w:t>
      </w:r>
    </w:p>
    <w:p w14:paraId="1578451B" w14:textId="77777777" w:rsidR="00935665" w:rsidRPr="00935665" w:rsidRDefault="00935665" w:rsidP="00935665">
      <w:pPr>
        <w:spacing w:after="0" w:line="240" w:lineRule="auto"/>
        <w:jc w:val="both"/>
        <w:rPr>
          <w:b/>
          <w:bCs/>
        </w:rPr>
      </w:pPr>
      <w:r w:rsidRPr="00935665">
        <w:rPr>
          <w:b/>
          <w:bCs/>
        </w:rPr>
        <w:t>Milyen érzés lenne minden reggel olyan tökéletes, dús hullámokkal kilépni az ajtón, mintha épp most</w:t>
      </w:r>
      <w:r w:rsidRPr="00935665">
        <w:t xml:space="preserve"> </w:t>
      </w:r>
      <w:r w:rsidRPr="00935665">
        <w:rPr>
          <w:b/>
          <w:bCs/>
        </w:rPr>
        <w:t>lépett volna ki egy exkluzív szépségszalonból?</w:t>
      </w:r>
    </w:p>
    <w:p w14:paraId="41FFC831" w14:textId="77777777" w:rsidR="00935665" w:rsidRPr="00935665" w:rsidRDefault="00935665" w:rsidP="00935665">
      <w:pPr>
        <w:spacing w:after="0" w:line="240" w:lineRule="auto"/>
        <w:jc w:val="both"/>
      </w:pPr>
      <w:r w:rsidRPr="00935665">
        <w:t xml:space="preserve">A </w:t>
      </w:r>
      <w:proofErr w:type="spellStart"/>
      <w:r w:rsidRPr="00935665">
        <w:t>Zilan</w:t>
      </w:r>
      <w:proofErr w:type="spellEnd"/>
      <w:r w:rsidRPr="00935665">
        <w:t xml:space="preserve"> ZLN9495 </w:t>
      </w:r>
      <w:proofErr w:type="spellStart"/>
      <w:r w:rsidRPr="00935665">
        <w:t>Hera</w:t>
      </w:r>
      <w:proofErr w:type="spellEnd"/>
      <w:r w:rsidRPr="00935665">
        <w:t xml:space="preserve"> hajgöndörítő pontosan ezt az élményt hozza el az otthonába, hiszen 82 W-os teljesítményével és innovatív kialakításával pillanatok alatt varázsol tartós, ragyogó frizurát. A készülék lelke a gyors PTC fűtőelem, amely gondoskodik arról, hogy ne kelljen hosszú perceket várakoznia a reggeli rohanásban, a felmelegedés szinte azonnal megtörténik, így rögvest megkezdheti a hajformázást.</w:t>
      </w:r>
    </w:p>
    <w:p w14:paraId="52374EFF" w14:textId="77777777" w:rsidR="00935665" w:rsidRPr="00935665" w:rsidRDefault="00935665" w:rsidP="00935665">
      <w:pPr>
        <w:spacing w:after="0" w:line="240" w:lineRule="auto"/>
        <w:jc w:val="both"/>
        <w:rPr>
          <w:b/>
          <w:bCs/>
        </w:rPr>
      </w:pPr>
      <w:r w:rsidRPr="00935665">
        <w:rPr>
          <w:b/>
          <w:bCs/>
        </w:rPr>
        <w:t>Ragyogó és egészséges tincsek kompromisszumok nélkül</w:t>
      </w:r>
    </w:p>
    <w:p w14:paraId="2EDE7F21" w14:textId="77777777" w:rsidR="00935665" w:rsidRPr="00935665" w:rsidRDefault="00935665" w:rsidP="00935665">
      <w:pPr>
        <w:spacing w:after="0" w:line="240" w:lineRule="auto"/>
        <w:jc w:val="both"/>
      </w:pPr>
      <w:r w:rsidRPr="00935665">
        <w:t xml:space="preserve">A gyönyörű haj titka a kíméletes formázásban rejlik. Az eszköz formázófelülete egy prémium minőségű, kerámia bevonatú alumínium hajsütővas (41,6 x 106 mm), amely nemcsak egyenletesen oszlatja el a hőt, de aktívan megóvja a hajszálakat a károsodástól is. Ez a professzionális anyaghasználat garantálja, hogy a tincsek ne száradjanak ki, hanem megőrizzék természetes fényüket és selymes tapintásukat még a legintenzívebb </w:t>
      </w:r>
      <w:proofErr w:type="spellStart"/>
      <w:r w:rsidRPr="00935665">
        <w:t>hullámosítás</w:t>
      </w:r>
      <w:proofErr w:type="spellEnd"/>
      <w:r w:rsidRPr="00935665">
        <w:t xml:space="preserve"> során is.</w:t>
      </w:r>
    </w:p>
    <w:p w14:paraId="639F2AB0" w14:textId="77777777" w:rsidR="00935665" w:rsidRPr="00935665" w:rsidRDefault="00935665" w:rsidP="00935665">
      <w:pPr>
        <w:spacing w:after="0" w:line="240" w:lineRule="auto"/>
        <w:jc w:val="both"/>
        <w:rPr>
          <w:b/>
          <w:bCs/>
        </w:rPr>
      </w:pPr>
      <w:r w:rsidRPr="00935665">
        <w:rPr>
          <w:b/>
          <w:bCs/>
        </w:rPr>
        <w:t>Precíz irányítás és személyre szabott formázás</w:t>
      </w:r>
    </w:p>
    <w:p w14:paraId="6C359EB1" w14:textId="77777777" w:rsidR="00935665" w:rsidRPr="00935665" w:rsidRDefault="00935665" w:rsidP="00935665">
      <w:pPr>
        <w:spacing w:after="0" w:line="240" w:lineRule="auto"/>
        <w:jc w:val="both"/>
      </w:pPr>
      <w:r w:rsidRPr="00935665">
        <w:t>Tudjuk jól, hogy minden hajtípus más és más gondoskodást igényel, ezért a készülék széles spektrumú hőmérséklet-szabályozással rendelkezik, maximum 210 Celsius-fokig, amelyet Ön hajszálpontosan a saját tincseihez igazíthat. A praktikus "+" és "-" gombokkal történő hőmérséklet-beállítás roppant egyszerű, a kiválasztott értékeket pedig a jól olvasható, elegáns LED kijelzőn folyamatosan figyelemmel kísérheti. Így a végeredmény mindig tökéletesen kontrollált, tartós és ami a legfontosabb: biztonságos lesz.</w:t>
      </w:r>
    </w:p>
    <w:p w14:paraId="40DA682B" w14:textId="77777777" w:rsidR="00935665" w:rsidRPr="00935665" w:rsidRDefault="00935665" w:rsidP="00935665">
      <w:pPr>
        <w:spacing w:after="0" w:line="240" w:lineRule="auto"/>
        <w:jc w:val="both"/>
        <w:rPr>
          <w:b/>
          <w:bCs/>
        </w:rPr>
      </w:pPr>
      <w:r w:rsidRPr="00935665">
        <w:rPr>
          <w:b/>
          <w:bCs/>
        </w:rPr>
        <w:t>Maximális kényelem és okos biztonsági funkciók</w:t>
      </w:r>
    </w:p>
    <w:p w14:paraId="15DB1CFB" w14:textId="77777777" w:rsidR="00935665" w:rsidRPr="00935665" w:rsidRDefault="00935665" w:rsidP="00935665">
      <w:pPr>
        <w:spacing w:after="0" w:line="240" w:lineRule="auto"/>
        <w:jc w:val="both"/>
      </w:pPr>
      <w:r w:rsidRPr="00935665">
        <w:t>A kényelmes és akadálymentes használatról a 360°-ban forgatható kábel gondoskodik, amely meggátolja a vezeték bosszantó összegabalyodását, bármilyen szögből is formázza a frizuráját. A gyártó a biztonságra is kiemelt figyelmet fordított: az automatikus kikapcsolás funkció nyugalmat nyújt a zsúfolt, rohanós napokon, ha esetleg bekapcsolva felejtené az eszközt. A dedikált be-/kikapcsoló gomb, valamint a helytakarékos és sérülésmentes tárolást segítő zárható kapcsoló pedig a mindennapi praktikumot emelik új szintre.</w:t>
      </w:r>
    </w:p>
    <w:p w14:paraId="646C4C77" w14:textId="77777777" w:rsidR="00935665" w:rsidRDefault="00935665" w:rsidP="00935665">
      <w:pPr>
        <w:spacing w:after="0" w:line="240" w:lineRule="auto"/>
        <w:jc w:val="both"/>
        <w:rPr>
          <w:b/>
          <w:bCs/>
        </w:rPr>
      </w:pPr>
    </w:p>
    <w:p w14:paraId="442D7AA3" w14:textId="3E01C195" w:rsidR="00935665" w:rsidRPr="00935665" w:rsidRDefault="00935665" w:rsidP="00935665">
      <w:pPr>
        <w:spacing w:after="0" w:line="240" w:lineRule="auto"/>
        <w:jc w:val="both"/>
        <w:rPr>
          <w:b/>
          <w:bCs/>
        </w:rPr>
      </w:pPr>
      <w:r w:rsidRPr="00935665">
        <w:rPr>
          <w:b/>
          <w:bCs/>
        </w:rPr>
        <w:t xml:space="preserve">Miért érdemes a </w:t>
      </w:r>
      <w:proofErr w:type="spellStart"/>
      <w:r w:rsidRPr="00935665">
        <w:rPr>
          <w:b/>
          <w:bCs/>
        </w:rPr>
        <w:t>Zilan</w:t>
      </w:r>
      <w:proofErr w:type="spellEnd"/>
      <w:r w:rsidRPr="00935665">
        <w:rPr>
          <w:b/>
          <w:bCs/>
        </w:rPr>
        <w:t xml:space="preserve"> ZLN9495 </w:t>
      </w:r>
      <w:proofErr w:type="spellStart"/>
      <w:r w:rsidRPr="00935665">
        <w:rPr>
          <w:b/>
          <w:bCs/>
        </w:rPr>
        <w:t>Hera</w:t>
      </w:r>
      <w:proofErr w:type="spellEnd"/>
      <w:r w:rsidRPr="00935665">
        <w:rPr>
          <w:b/>
          <w:bCs/>
        </w:rPr>
        <w:t xml:space="preserve"> hajgöndörítőt választani?</w:t>
      </w:r>
    </w:p>
    <w:p w14:paraId="1FC696A9" w14:textId="77777777" w:rsidR="00935665" w:rsidRPr="00935665" w:rsidRDefault="00935665" w:rsidP="00935665">
      <w:pPr>
        <w:spacing w:after="0" w:line="240" w:lineRule="auto"/>
        <w:jc w:val="both"/>
      </w:pPr>
      <w:r w:rsidRPr="00935665">
        <w:t>- Erőteljes, 82 W-os teljesítmény és gyors PTC fűtőelem az azonnali használatért.</w:t>
      </w:r>
    </w:p>
    <w:p w14:paraId="208E83E6" w14:textId="77777777" w:rsidR="00935665" w:rsidRPr="00935665" w:rsidRDefault="00935665" w:rsidP="00935665">
      <w:pPr>
        <w:spacing w:after="0" w:line="240" w:lineRule="auto"/>
        <w:jc w:val="both"/>
      </w:pPr>
      <w:r w:rsidRPr="00935665">
        <w:t>- Kerámia bevonatú alumínium hajsütővas a haj maximális védelme érdekében.</w:t>
      </w:r>
    </w:p>
    <w:p w14:paraId="1666D25E" w14:textId="77777777" w:rsidR="00935665" w:rsidRPr="00935665" w:rsidRDefault="00935665" w:rsidP="00935665">
      <w:pPr>
        <w:spacing w:after="0" w:line="240" w:lineRule="auto"/>
        <w:jc w:val="both"/>
      </w:pPr>
      <w:r w:rsidRPr="00935665">
        <w:t>- Akár 210 °C-os maximális hőmérséklet, finoman hangolható gombokkal.</w:t>
      </w:r>
    </w:p>
    <w:p w14:paraId="01A12264" w14:textId="77777777" w:rsidR="00935665" w:rsidRPr="00935665" w:rsidRDefault="00935665" w:rsidP="00935665">
      <w:pPr>
        <w:spacing w:after="0" w:line="240" w:lineRule="auto"/>
        <w:jc w:val="both"/>
      </w:pPr>
      <w:r w:rsidRPr="00935665">
        <w:t>- Elegáns és informatív LED kijelző.</w:t>
      </w:r>
    </w:p>
    <w:p w14:paraId="1DB0F952" w14:textId="77777777" w:rsidR="00935665" w:rsidRPr="00935665" w:rsidRDefault="00935665" w:rsidP="00935665">
      <w:pPr>
        <w:spacing w:after="0" w:line="240" w:lineRule="auto"/>
        <w:jc w:val="both"/>
      </w:pPr>
      <w:r w:rsidRPr="00935665">
        <w:t>- 360°-ban forgatható kábel a teljes mozgásszabadságért.</w:t>
      </w:r>
    </w:p>
    <w:p w14:paraId="295991F6" w14:textId="77777777" w:rsidR="00935665" w:rsidRPr="00935665" w:rsidRDefault="00935665" w:rsidP="00935665">
      <w:pPr>
        <w:spacing w:after="0" w:line="240" w:lineRule="auto"/>
        <w:jc w:val="both"/>
      </w:pPr>
      <w:r w:rsidRPr="00935665">
        <w:t>- Automatikus kikapcsolás és zárható kapcsoló a tökéletes biztonságért és tárolásért.</w:t>
      </w:r>
    </w:p>
    <w:p w14:paraId="6C41612B" w14:textId="77777777" w:rsidR="00935665" w:rsidRPr="00935665" w:rsidRDefault="00935665" w:rsidP="00935665">
      <w:pPr>
        <w:spacing w:after="0" w:line="240" w:lineRule="auto"/>
        <w:jc w:val="both"/>
      </w:pPr>
    </w:p>
    <w:p w14:paraId="541B5D59" w14:textId="2339AC2A" w:rsidR="0065021B" w:rsidRDefault="00935665" w:rsidP="00935665">
      <w:pPr>
        <w:spacing w:after="0" w:line="240" w:lineRule="auto"/>
        <w:jc w:val="both"/>
      </w:pPr>
      <w:r w:rsidRPr="00935665">
        <w:t xml:space="preserve">Változtassa a mindennapi hajformázást igazi élménnyé, és zsebelje be a gyönyörű, dús frizurájának szóló bókokat! Rendelje meg még ma a </w:t>
      </w:r>
      <w:proofErr w:type="spellStart"/>
      <w:r w:rsidRPr="00935665">
        <w:t>Zilan</w:t>
      </w:r>
      <w:proofErr w:type="spellEnd"/>
      <w:r w:rsidRPr="00935665">
        <w:t xml:space="preserve"> ZLN9495 </w:t>
      </w:r>
      <w:proofErr w:type="spellStart"/>
      <w:r w:rsidRPr="00935665">
        <w:t>Hera</w:t>
      </w:r>
      <w:proofErr w:type="spellEnd"/>
      <w:r w:rsidRPr="00935665">
        <w:t xml:space="preserve"> hajgöndörítőt, és hódítson varázslatos, tartós hullámokkal minden egyes nap!</w:t>
      </w:r>
    </w:p>
    <w:sectPr w:rsidR="0065021B" w:rsidSect="0093566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0EFD"/>
    <w:multiLevelType w:val="hybridMultilevel"/>
    <w:tmpl w:val="57F822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665"/>
    <w:rsid w:val="0065021B"/>
    <w:rsid w:val="00747397"/>
    <w:rsid w:val="00935665"/>
    <w:rsid w:val="00C0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4C31"/>
  <w15:chartTrackingRefBased/>
  <w15:docId w15:val="{BAFA9742-7A45-45BB-8883-6EF49EF6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35665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356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356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356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356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356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356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356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356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356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356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356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356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35665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35665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3566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3566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3566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3566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356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356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356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356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3566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3566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35665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35665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356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35665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356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2026-05-20T13:09:00Z</dcterms:created>
  <dcterms:modified xsi:type="dcterms:W3CDTF">2026-05-20T13:11:00Z</dcterms:modified>
</cp:coreProperties>
</file>